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AD0C" w14:textId="77777777" w:rsidR="00A6620B" w:rsidRDefault="00000000">
      <w:pPr>
        <w:pBdr>
          <w:top w:val="nil"/>
          <w:left w:val="nil"/>
          <w:bottom w:val="nil"/>
          <w:right w:val="nil"/>
          <w:between w:val="nil"/>
        </w:pBdr>
        <w:tabs>
          <w:tab w:val="center" w:pos="4680"/>
          <w:tab w:val="right" w:pos="9360"/>
          <w:tab w:val="right" w:pos="9638"/>
        </w:tabs>
        <w:spacing w:after="0"/>
        <w:jc w:val="center"/>
        <w:rPr>
          <w:b/>
          <w:color w:val="000000"/>
          <w:sz w:val="20"/>
          <w:szCs w:val="20"/>
          <w:u w:val="single"/>
        </w:rPr>
      </w:pPr>
      <w:r>
        <w:rPr>
          <w:b/>
          <w:color w:val="000000"/>
          <w:sz w:val="20"/>
          <w:szCs w:val="20"/>
          <w:u w:val="single"/>
        </w:rPr>
        <w:t>CONDIÇÕES GERAIS DE USO DO HDOC 60+</w:t>
      </w:r>
    </w:p>
    <w:p w14:paraId="4E4D651F" w14:textId="77777777" w:rsidR="00A6620B" w:rsidRDefault="00A6620B">
      <w:pPr>
        <w:pBdr>
          <w:top w:val="nil"/>
          <w:left w:val="nil"/>
          <w:bottom w:val="nil"/>
          <w:right w:val="nil"/>
          <w:between w:val="nil"/>
        </w:pBdr>
        <w:tabs>
          <w:tab w:val="left" w:pos="708"/>
        </w:tabs>
        <w:spacing w:after="0"/>
        <w:jc w:val="both"/>
        <w:rPr>
          <w:color w:val="000000"/>
          <w:sz w:val="20"/>
          <w:szCs w:val="20"/>
        </w:rPr>
      </w:pPr>
    </w:p>
    <w:p w14:paraId="0A2D4635" w14:textId="77777777" w:rsidR="00A6620B" w:rsidRDefault="00000000">
      <w:pPr>
        <w:pBdr>
          <w:top w:val="nil"/>
          <w:left w:val="nil"/>
          <w:bottom w:val="nil"/>
          <w:right w:val="nil"/>
          <w:between w:val="nil"/>
        </w:pBdr>
        <w:tabs>
          <w:tab w:val="left" w:pos="708"/>
        </w:tabs>
        <w:spacing w:after="0"/>
        <w:jc w:val="both"/>
        <w:rPr>
          <w:color w:val="000000"/>
          <w:sz w:val="20"/>
          <w:szCs w:val="20"/>
        </w:rPr>
      </w:pPr>
      <w:r>
        <w:rPr>
          <w:color w:val="000000"/>
          <w:sz w:val="20"/>
          <w:szCs w:val="20"/>
        </w:rPr>
        <w:t xml:space="preserve">Por este instrumento particular de </w:t>
      </w:r>
      <w:r>
        <w:rPr>
          <w:b/>
          <w:color w:val="000000"/>
          <w:sz w:val="20"/>
          <w:szCs w:val="20"/>
        </w:rPr>
        <w:t>CONDIÇÕES GERAIS DO</w:t>
      </w:r>
      <w:r>
        <w:rPr>
          <w:color w:val="000000"/>
          <w:sz w:val="20"/>
          <w:szCs w:val="20"/>
        </w:rPr>
        <w:t xml:space="preserve"> </w:t>
      </w:r>
      <w:r>
        <w:rPr>
          <w:b/>
          <w:color w:val="000000"/>
          <w:sz w:val="20"/>
          <w:szCs w:val="20"/>
        </w:rPr>
        <w:t>HDOC 60+</w:t>
      </w:r>
      <w:r>
        <w:rPr>
          <w:color w:val="000000"/>
          <w:sz w:val="20"/>
          <w:szCs w:val="20"/>
        </w:rPr>
        <w:t xml:space="preserve">, de um lado, </w:t>
      </w:r>
      <w:r>
        <w:rPr>
          <w:b/>
          <w:color w:val="000000"/>
          <w:sz w:val="20"/>
          <w:szCs w:val="20"/>
        </w:rPr>
        <w:t xml:space="preserve">HDOC 60+ VIDA PROVIDÊNCIAS LTDA, </w:t>
      </w:r>
      <w:r>
        <w:rPr>
          <w:color w:val="000000"/>
          <w:sz w:val="20"/>
          <w:szCs w:val="20"/>
        </w:rPr>
        <w:t xml:space="preserve">pessoa jurídica de direito privado, inscrita no CNPJ nº </w:t>
      </w:r>
      <w:r>
        <w:rPr>
          <w:color w:val="000000"/>
          <w:sz w:val="20"/>
          <w:szCs w:val="20"/>
          <w:highlight w:val="white"/>
        </w:rPr>
        <w:t>52.585.142/0001-61</w:t>
      </w:r>
      <w:r>
        <w:rPr>
          <w:color w:val="000000"/>
          <w:sz w:val="20"/>
          <w:szCs w:val="20"/>
        </w:rPr>
        <w:t xml:space="preserve">, com endereço na Rua Vicente Linhares, nº 500, bairro Aldeota, Cidade de Fortaleza, Estado do Ceará, CEP: 60.135-270, neste ato representada na forma de seu Contrato Social, a seguir denominada simplesmente </w:t>
      </w:r>
      <w:r>
        <w:rPr>
          <w:b/>
          <w:color w:val="000000"/>
          <w:sz w:val="20"/>
          <w:szCs w:val="20"/>
        </w:rPr>
        <w:t>“HDOC 60+”</w:t>
      </w:r>
      <w:r>
        <w:rPr>
          <w:color w:val="000000"/>
          <w:sz w:val="20"/>
          <w:szCs w:val="20"/>
        </w:rPr>
        <w:t>, e do outro lado</w:t>
      </w:r>
      <w:r>
        <w:rPr>
          <w:b/>
          <w:color w:val="000000"/>
          <w:sz w:val="20"/>
          <w:szCs w:val="20"/>
        </w:rPr>
        <w:t xml:space="preserve"> </w:t>
      </w:r>
      <w:r>
        <w:rPr>
          <w:color w:val="000000"/>
          <w:sz w:val="20"/>
          <w:szCs w:val="20"/>
        </w:rPr>
        <w:t>a pessoa física</w:t>
      </w:r>
      <w:r>
        <w:rPr>
          <w:b/>
          <w:color w:val="000000"/>
          <w:sz w:val="20"/>
          <w:szCs w:val="20"/>
        </w:rPr>
        <w:t xml:space="preserve"> </w:t>
      </w:r>
      <w:r>
        <w:rPr>
          <w:color w:val="000000"/>
          <w:sz w:val="20"/>
          <w:szCs w:val="20"/>
        </w:rPr>
        <w:t xml:space="preserve">aderente ao </w:t>
      </w:r>
      <w:r>
        <w:rPr>
          <w:b/>
          <w:color w:val="000000"/>
          <w:sz w:val="20"/>
          <w:szCs w:val="20"/>
        </w:rPr>
        <w:t>HDOC 60+</w:t>
      </w:r>
      <w:r>
        <w:rPr>
          <w:color w:val="000000"/>
          <w:sz w:val="20"/>
          <w:szCs w:val="20"/>
        </w:rPr>
        <w:t>, têm entre si, justo e acordado, o que adiante se infere, resolvem, mútua e espontaneamente, respeitando as exigências legais, firmar este instrumento,</w:t>
      </w:r>
      <w:r>
        <w:rPr>
          <w:b/>
          <w:color w:val="000000"/>
          <w:sz w:val="20"/>
          <w:szCs w:val="20"/>
        </w:rPr>
        <w:t xml:space="preserve"> </w:t>
      </w:r>
      <w:r>
        <w:rPr>
          <w:color w:val="000000"/>
          <w:sz w:val="20"/>
          <w:szCs w:val="20"/>
        </w:rPr>
        <w:t>que se regerá pelas cláusulas seguintes e pelas condições descritas no presente.</w:t>
      </w:r>
    </w:p>
    <w:p w14:paraId="05EB20F8" w14:textId="77777777" w:rsidR="00A6620B" w:rsidRDefault="00A6620B">
      <w:pPr>
        <w:pBdr>
          <w:top w:val="nil"/>
          <w:left w:val="nil"/>
          <w:bottom w:val="nil"/>
          <w:right w:val="nil"/>
          <w:between w:val="nil"/>
        </w:pBdr>
        <w:tabs>
          <w:tab w:val="left" w:pos="708"/>
        </w:tabs>
        <w:spacing w:after="0"/>
        <w:jc w:val="both"/>
        <w:rPr>
          <w:color w:val="000000"/>
          <w:sz w:val="20"/>
          <w:szCs w:val="20"/>
        </w:rPr>
      </w:pPr>
    </w:p>
    <w:p w14:paraId="285C8909" w14:textId="77777777" w:rsidR="00A6620B" w:rsidRDefault="00000000">
      <w:pPr>
        <w:tabs>
          <w:tab w:val="left" w:pos="567"/>
        </w:tabs>
        <w:spacing w:after="0"/>
        <w:jc w:val="both"/>
        <w:rPr>
          <w:b/>
          <w:sz w:val="20"/>
          <w:szCs w:val="20"/>
          <w:u w:val="single"/>
        </w:rPr>
      </w:pPr>
      <w:r>
        <w:rPr>
          <w:b/>
          <w:sz w:val="20"/>
          <w:szCs w:val="20"/>
          <w:u w:val="single"/>
        </w:rPr>
        <w:t>DAS DEFINIÇÕES</w:t>
      </w:r>
    </w:p>
    <w:p w14:paraId="0101E7EE" w14:textId="77777777" w:rsidR="00A6620B" w:rsidRDefault="00A6620B">
      <w:pPr>
        <w:pBdr>
          <w:top w:val="nil"/>
          <w:left w:val="nil"/>
          <w:bottom w:val="nil"/>
          <w:right w:val="nil"/>
          <w:between w:val="nil"/>
        </w:pBdr>
        <w:tabs>
          <w:tab w:val="left" w:pos="708"/>
          <w:tab w:val="left" w:pos="0"/>
        </w:tabs>
        <w:spacing w:after="0"/>
        <w:jc w:val="both"/>
        <w:rPr>
          <w:color w:val="000000"/>
          <w:sz w:val="20"/>
          <w:szCs w:val="20"/>
        </w:rPr>
      </w:pPr>
    </w:p>
    <w:p w14:paraId="412B37C7" w14:textId="77777777" w:rsidR="00A6620B" w:rsidRDefault="00000000">
      <w:pPr>
        <w:pBdr>
          <w:top w:val="nil"/>
          <w:left w:val="nil"/>
          <w:bottom w:val="nil"/>
          <w:right w:val="nil"/>
          <w:between w:val="nil"/>
        </w:pBdr>
        <w:tabs>
          <w:tab w:val="left" w:pos="708"/>
          <w:tab w:val="left" w:pos="0"/>
          <w:tab w:val="left" w:pos="567"/>
        </w:tabs>
        <w:spacing w:after="0"/>
        <w:jc w:val="both"/>
        <w:rPr>
          <w:color w:val="000000"/>
          <w:sz w:val="20"/>
          <w:szCs w:val="20"/>
        </w:rPr>
      </w:pPr>
      <w:r>
        <w:rPr>
          <w:color w:val="000000"/>
          <w:sz w:val="20"/>
          <w:szCs w:val="20"/>
        </w:rPr>
        <w:t>Os termos e expressões utilizados neste contrato, no plural ou no singular, terão as definições estabelecidas a seguir:</w:t>
      </w:r>
    </w:p>
    <w:p w14:paraId="3207AE7A" w14:textId="77777777" w:rsidR="00A6620B" w:rsidRDefault="00A6620B">
      <w:pPr>
        <w:pBdr>
          <w:top w:val="nil"/>
          <w:left w:val="nil"/>
          <w:bottom w:val="nil"/>
          <w:right w:val="nil"/>
          <w:between w:val="nil"/>
        </w:pBdr>
        <w:tabs>
          <w:tab w:val="left" w:pos="708"/>
          <w:tab w:val="left" w:pos="0"/>
          <w:tab w:val="left" w:pos="567"/>
        </w:tabs>
        <w:spacing w:after="0"/>
        <w:ind w:left="567"/>
        <w:jc w:val="both"/>
        <w:rPr>
          <w:color w:val="000000"/>
          <w:sz w:val="20"/>
          <w:szCs w:val="20"/>
        </w:rPr>
      </w:pPr>
    </w:p>
    <w:p w14:paraId="6BBD53D0" w14:textId="77777777" w:rsidR="00A6620B" w:rsidRDefault="00000000">
      <w:pPr>
        <w:pBdr>
          <w:top w:val="nil"/>
          <w:left w:val="nil"/>
          <w:bottom w:val="nil"/>
          <w:right w:val="nil"/>
          <w:between w:val="nil"/>
        </w:pBdr>
        <w:tabs>
          <w:tab w:val="left" w:pos="708"/>
          <w:tab w:val="left" w:pos="0"/>
        </w:tabs>
        <w:spacing w:after="0"/>
        <w:jc w:val="both"/>
        <w:rPr>
          <w:color w:val="000000"/>
          <w:sz w:val="20"/>
          <w:szCs w:val="20"/>
        </w:rPr>
      </w:pPr>
      <w:r>
        <w:rPr>
          <w:b/>
          <w:color w:val="000000"/>
          <w:sz w:val="20"/>
          <w:szCs w:val="20"/>
        </w:rPr>
        <w:t>APLICATIVO:</w:t>
      </w:r>
      <w:r>
        <w:rPr>
          <w:color w:val="000000"/>
          <w:sz w:val="20"/>
          <w:szCs w:val="20"/>
        </w:rPr>
        <w:t xml:space="preserve"> o software desenvolvido e implementado pelo </w:t>
      </w:r>
      <w:r>
        <w:rPr>
          <w:b/>
          <w:color w:val="000000"/>
          <w:sz w:val="20"/>
          <w:szCs w:val="20"/>
        </w:rPr>
        <w:t xml:space="preserve">HDOC 60+ </w:t>
      </w:r>
      <w:r>
        <w:rPr>
          <w:color w:val="000000"/>
          <w:sz w:val="20"/>
          <w:szCs w:val="20"/>
        </w:rPr>
        <w:t>disponível para sistemas IOS e Android.</w:t>
      </w:r>
    </w:p>
    <w:p w14:paraId="59453611" w14:textId="77777777" w:rsidR="00A6620B" w:rsidRDefault="00A6620B">
      <w:pPr>
        <w:pBdr>
          <w:top w:val="nil"/>
          <w:left w:val="nil"/>
          <w:bottom w:val="nil"/>
          <w:right w:val="nil"/>
          <w:between w:val="nil"/>
        </w:pBdr>
        <w:tabs>
          <w:tab w:val="left" w:pos="708"/>
          <w:tab w:val="left" w:pos="0"/>
        </w:tabs>
        <w:spacing w:after="0"/>
        <w:jc w:val="both"/>
        <w:rPr>
          <w:color w:val="000000"/>
          <w:sz w:val="20"/>
          <w:szCs w:val="20"/>
        </w:rPr>
      </w:pPr>
    </w:p>
    <w:p w14:paraId="4F380C68" w14:textId="77777777" w:rsidR="00A6620B" w:rsidRDefault="00000000">
      <w:pPr>
        <w:pBdr>
          <w:top w:val="nil"/>
          <w:left w:val="nil"/>
          <w:bottom w:val="nil"/>
          <w:right w:val="nil"/>
          <w:between w:val="nil"/>
        </w:pBdr>
        <w:tabs>
          <w:tab w:val="left" w:pos="708"/>
          <w:tab w:val="left" w:pos="0"/>
        </w:tabs>
        <w:spacing w:after="0"/>
        <w:jc w:val="both"/>
        <w:rPr>
          <w:color w:val="000000"/>
          <w:sz w:val="20"/>
          <w:szCs w:val="20"/>
        </w:rPr>
      </w:pPr>
      <w:r>
        <w:rPr>
          <w:b/>
          <w:color w:val="000000"/>
          <w:sz w:val="20"/>
          <w:szCs w:val="20"/>
        </w:rPr>
        <w:t xml:space="preserve">“CANAIS DE ATENDIMENTO”: </w:t>
      </w:r>
      <w:r>
        <w:rPr>
          <w:color w:val="000000"/>
          <w:sz w:val="20"/>
          <w:szCs w:val="20"/>
        </w:rPr>
        <w:t>Meios pelos quais os beneficiários, contratantes ou interessados podem se comunicar com a equipe de suporte, obter informações sobre o programa de benefícios, resolver dúvidas ou solucionar pendências relacionados à Adesão.</w:t>
      </w:r>
    </w:p>
    <w:p w14:paraId="3440D0A4" w14:textId="77777777" w:rsidR="00A6620B" w:rsidRDefault="00A6620B">
      <w:pPr>
        <w:pBdr>
          <w:top w:val="nil"/>
          <w:left w:val="nil"/>
          <w:bottom w:val="nil"/>
          <w:right w:val="nil"/>
          <w:between w:val="nil"/>
        </w:pBdr>
        <w:tabs>
          <w:tab w:val="left" w:pos="708"/>
          <w:tab w:val="left" w:pos="0"/>
        </w:tabs>
        <w:spacing w:after="0"/>
        <w:jc w:val="both"/>
        <w:rPr>
          <w:color w:val="000000"/>
          <w:sz w:val="20"/>
          <w:szCs w:val="20"/>
        </w:rPr>
      </w:pPr>
    </w:p>
    <w:p w14:paraId="3590FBC5" w14:textId="7388833E" w:rsidR="00A6620B" w:rsidRDefault="00000000">
      <w:pPr>
        <w:pBdr>
          <w:top w:val="nil"/>
          <w:left w:val="nil"/>
          <w:bottom w:val="nil"/>
          <w:right w:val="nil"/>
          <w:between w:val="nil"/>
        </w:pBdr>
        <w:tabs>
          <w:tab w:val="left" w:pos="708"/>
          <w:tab w:val="left" w:pos="0"/>
        </w:tabs>
        <w:spacing w:after="0"/>
        <w:jc w:val="both"/>
        <w:rPr>
          <w:color w:val="FF0000"/>
          <w:sz w:val="20"/>
          <w:szCs w:val="20"/>
        </w:rPr>
      </w:pPr>
      <w:r w:rsidRPr="00443383">
        <w:rPr>
          <w:sz w:val="20"/>
          <w:szCs w:val="20"/>
        </w:rPr>
        <w:t>"</w:t>
      </w:r>
      <w:r w:rsidRPr="00443383">
        <w:rPr>
          <w:b/>
          <w:sz w:val="20"/>
          <w:szCs w:val="20"/>
        </w:rPr>
        <w:t>COMBO</w:t>
      </w:r>
      <w:r w:rsidRPr="00443383">
        <w:rPr>
          <w:sz w:val="20"/>
          <w:szCs w:val="20"/>
        </w:rPr>
        <w:t>": Conjunto de serviços prestado</w:t>
      </w:r>
      <w:r w:rsidR="008F0A83" w:rsidRPr="00443383">
        <w:rPr>
          <w:sz w:val="20"/>
          <w:szCs w:val="20"/>
        </w:rPr>
        <w:t>s</w:t>
      </w:r>
      <w:r w:rsidRPr="00443383">
        <w:rPr>
          <w:sz w:val="20"/>
          <w:szCs w:val="20"/>
        </w:rPr>
        <w:t xml:space="preserve"> pelo </w:t>
      </w:r>
      <w:r w:rsidRPr="00443383">
        <w:rPr>
          <w:b/>
          <w:sz w:val="20"/>
          <w:szCs w:val="20"/>
        </w:rPr>
        <w:t>HDOC 60+</w:t>
      </w:r>
      <w:r w:rsidR="008F0A83" w:rsidRPr="00443383">
        <w:rPr>
          <w:b/>
          <w:sz w:val="20"/>
          <w:szCs w:val="20"/>
        </w:rPr>
        <w:t xml:space="preserve"> </w:t>
      </w:r>
      <w:r w:rsidR="008F0A83" w:rsidRPr="00443383">
        <w:rPr>
          <w:bCs/>
          <w:sz w:val="20"/>
          <w:szCs w:val="20"/>
        </w:rPr>
        <w:t>com foco na saúde preventiva</w:t>
      </w:r>
      <w:r w:rsidRPr="00443383">
        <w:rPr>
          <w:sz w:val="20"/>
          <w:szCs w:val="20"/>
        </w:rPr>
        <w:t xml:space="preserve">, </w:t>
      </w:r>
      <w:r w:rsidR="008F0A83" w:rsidRPr="00443383">
        <w:rPr>
          <w:sz w:val="20"/>
          <w:szCs w:val="20"/>
        </w:rPr>
        <w:t xml:space="preserve">com as </w:t>
      </w:r>
      <w:r w:rsidRPr="00443383">
        <w:rPr>
          <w:sz w:val="20"/>
          <w:szCs w:val="20"/>
        </w:rPr>
        <w:t>especificidades de valor e serviços oferecidos</w:t>
      </w:r>
      <w:r w:rsidR="008F0A83" w:rsidRPr="00443383">
        <w:rPr>
          <w:sz w:val="20"/>
          <w:szCs w:val="20"/>
        </w:rPr>
        <w:t xml:space="preserve"> pré-definidas, conforme selecionado pelo </w:t>
      </w:r>
      <w:r w:rsidR="008F0A83" w:rsidRPr="00443383">
        <w:rPr>
          <w:b/>
          <w:bCs/>
          <w:sz w:val="20"/>
          <w:szCs w:val="20"/>
        </w:rPr>
        <w:t>TITULAR</w:t>
      </w:r>
      <w:r w:rsidR="008F0A83" w:rsidRPr="00443383">
        <w:rPr>
          <w:sz w:val="20"/>
          <w:szCs w:val="20"/>
        </w:rPr>
        <w:t xml:space="preserve"> no ato da adesão.</w:t>
      </w:r>
    </w:p>
    <w:p w14:paraId="16178664" w14:textId="77777777" w:rsidR="00A6620B" w:rsidRDefault="00A6620B">
      <w:pPr>
        <w:pBdr>
          <w:top w:val="nil"/>
          <w:left w:val="nil"/>
          <w:bottom w:val="nil"/>
          <w:right w:val="nil"/>
          <w:between w:val="nil"/>
        </w:pBdr>
        <w:tabs>
          <w:tab w:val="left" w:pos="708"/>
          <w:tab w:val="left" w:pos="0"/>
        </w:tabs>
        <w:spacing w:after="0"/>
        <w:jc w:val="both"/>
        <w:rPr>
          <w:color w:val="FF0000"/>
          <w:sz w:val="20"/>
          <w:szCs w:val="20"/>
        </w:rPr>
      </w:pPr>
    </w:p>
    <w:p w14:paraId="1F8B6B4B" w14:textId="77777777" w:rsidR="00A6620B" w:rsidRDefault="00000000">
      <w:pPr>
        <w:pBdr>
          <w:top w:val="nil"/>
          <w:left w:val="nil"/>
          <w:bottom w:val="nil"/>
          <w:right w:val="nil"/>
          <w:between w:val="nil"/>
        </w:pBdr>
        <w:tabs>
          <w:tab w:val="left" w:pos="708"/>
          <w:tab w:val="left" w:pos="0"/>
        </w:tabs>
        <w:spacing w:after="0"/>
        <w:jc w:val="both"/>
        <w:rPr>
          <w:b/>
          <w:color w:val="000000"/>
          <w:sz w:val="20"/>
          <w:szCs w:val="20"/>
        </w:rPr>
      </w:pPr>
      <w:r>
        <w:rPr>
          <w:b/>
          <w:color w:val="000000"/>
          <w:sz w:val="20"/>
          <w:szCs w:val="20"/>
        </w:rPr>
        <w:t xml:space="preserve">“ESTABELECIMENTOS DE SAÚDE PARCEIROS”: </w:t>
      </w:r>
      <w:r>
        <w:rPr>
          <w:color w:val="000000"/>
          <w:sz w:val="20"/>
          <w:szCs w:val="20"/>
        </w:rPr>
        <w:t xml:space="preserve">Rede de estabelecimentos de saúde, como clínicas e laboratórios que oferecerão os serviços descritos no combo escolhido pelo </w:t>
      </w:r>
      <w:r>
        <w:rPr>
          <w:b/>
          <w:color w:val="000000"/>
          <w:sz w:val="20"/>
          <w:szCs w:val="20"/>
        </w:rPr>
        <w:t>TITULAR</w:t>
      </w:r>
      <w:r>
        <w:rPr>
          <w:color w:val="000000"/>
          <w:sz w:val="20"/>
          <w:szCs w:val="20"/>
        </w:rPr>
        <w:t xml:space="preserve"> do </w:t>
      </w:r>
      <w:r>
        <w:rPr>
          <w:b/>
          <w:color w:val="000000"/>
          <w:sz w:val="20"/>
          <w:szCs w:val="20"/>
        </w:rPr>
        <w:t>HDOC 60+.</w:t>
      </w:r>
    </w:p>
    <w:p w14:paraId="429FE23B" w14:textId="77777777" w:rsidR="00A6620B" w:rsidRDefault="00A6620B">
      <w:pPr>
        <w:pBdr>
          <w:top w:val="nil"/>
          <w:left w:val="nil"/>
          <w:bottom w:val="nil"/>
          <w:right w:val="nil"/>
          <w:between w:val="nil"/>
        </w:pBdr>
        <w:tabs>
          <w:tab w:val="left" w:pos="708"/>
          <w:tab w:val="left" w:pos="0"/>
        </w:tabs>
        <w:spacing w:after="0"/>
        <w:jc w:val="both"/>
        <w:rPr>
          <w:color w:val="000000"/>
          <w:sz w:val="20"/>
          <w:szCs w:val="20"/>
        </w:rPr>
      </w:pPr>
    </w:p>
    <w:p w14:paraId="0AB6BDF0" w14:textId="77777777" w:rsidR="00A6620B" w:rsidRDefault="00000000">
      <w:pPr>
        <w:pBdr>
          <w:top w:val="nil"/>
          <w:left w:val="nil"/>
          <w:bottom w:val="nil"/>
          <w:right w:val="nil"/>
          <w:between w:val="nil"/>
        </w:pBdr>
        <w:tabs>
          <w:tab w:val="left" w:pos="708"/>
          <w:tab w:val="left" w:pos="0"/>
        </w:tabs>
        <w:spacing w:after="0"/>
        <w:jc w:val="both"/>
        <w:rPr>
          <w:color w:val="000000"/>
          <w:sz w:val="20"/>
          <w:szCs w:val="20"/>
        </w:rPr>
      </w:pPr>
      <w:r>
        <w:rPr>
          <w:b/>
          <w:color w:val="000000"/>
          <w:sz w:val="20"/>
          <w:szCs w:val="20"/>
        </w:rPr>
        <w:t xml:space="preserve">“HDOC 60+”: </w:t>
      </w:r>
      <w:r>
        <w:rPr>
          <w:color w:val="000000"/>
          <w:sz w:val="20"/>
          <w:szCs w:val="20"/>
        </w:rPr>
        <w:t xml:space="preserve">Serviço de assinatura que proporciona aos seus beneficiários acesso a serviços médicos, laboratoriais, acompanhamento de enfermagem, avaliação com educador físico e consultas com nutricionistas eletivas para o </w:t>
      </w:r>
      <w:r>
        <w:rPr>
          <w:b/>
          <w:color w:val="000000"/>
          <w:sz w:val="20"/>
          <w:szCs w:val="20"/>
        </w:rPr>
        <w:t>TITULAR</w:t>
      </w:r>
      <w:r>
        <w:rPr>
          <w:color w:val="000000"/>
          <w:sz w:val="20"/>
          <w:szCs w:val="20"/>
        </w:rPr>
        <w:t xml:space="preserve"> de acordo com os itens descritivos em cada combo, proporcionando acesso à saúde e prevenção de enfermidades. O </w:t>
      </w:r>
      <w:r>
        <w:rPr>
          <w:b/>
          <w:color w:val="000000"/>
          <w:sz w:val="20"/>
          <w:szCs w:val="20"/>
        </w:rPr>
        <w:t xml:space="preserve">HDOC 60+ </w:t>
      </w:r>
      <w:r>
        <w:rPr>
          <w:color w:val="000000"/>
          <w:sz w:val="20"/>
          <w:szCs w:val="20"/>
        </w:rPr>
        <w:t>não é um plano de saúde.</w:t>
      </w:r>
    </w:p>
    <w:p w14:paraId="1FA16520" w14:textId="77777777" w:rsidR="00A6620B" w:rsidRDefault="00A6620B">
      <w:pPr>
        <w:pBdr>
          <w:top w:val="nil"/>
          <w:left w:val="nil"/>
          <w:bottom w:val="nil"/>
          <w:right w:val="nil"/>
          <w:between w:val="nil"/>
        </w:pBdr>
        <w:tabs>
          <w:tab w:val="left" w:pos="708"/>
          <w:tab w:val="left" w:pos="0"/>
        </w:tabs>
        <w:spacing w:after="0"/>
        <w:jc w:val="both"/>
        <w:rPr>
          <w:color w:val="000000"/>
          <w:sz w:val="20"/>
          <w:szCs w:val="20"/>
        </w:rPr>
      </w:pPr>
    </w:p>
    <w:p w14:paraId="0DB1344D" w14:textId="77777777" w:rsidR="00A6620B" w:rsidRDefault="00000000">
      <w:pPr>
        <w:pBdr>
          <w:top w:val="nil"/>
          <w:left w:val="nil"/>
          <w:bottom w:val="nil"/>
          <w:right w:val="nil"/>
          <w:between w:val="nil"/>
        </w:pBdr>
        <w:tabs>
          <w:tab w:val="left" w:pos="708"/>
          <w:tab w:val="left" w:pos="0"/>
        </w:tabs>
        <w:spacing w:after="0"/>
        <w:jc w:val="both"/>
        <w:rPr>
          <w:b/>
          <w:color w:val="000000"/>
          <w:sz w:val="20"/>
          <w:szCs w:val="20"/>
        </w:rPr>
      </w:pPr>
      <w:r>
        <w:rPr>
          <w:b/>
          <w:color w:val="000000"/>
          <w:sz w:val="20"/>
          <w:szCs w:val="20"/>
        </w:rPr>
        <w:t xml:space="preserve">“LINHA DE CUIDADOS”: </w:t>
      </w:r>
      <w:r>
        <w:rPr>
          <w:color w:val="000000"/>
          <w:sz w:val="20"/>
          <w:szCs w:val="20"/>
        </w:rPr>
        <w:t>Programação</w:t>
      </w:r>
      <w:r>
        <w:rPr>
          <w:b/>
          <w:color w:val="000000"/>
          <w:sz w:val="20"/>
          <w:szCs w:val="20"/>
        </w:rPr>
        <w:t xml:space="preserve"> </w:t>
      </w:r>
      <w:r>
        <w:rPr>
          <w:color w:val="000000"/>
          <w:sz w:val="20"/>
          <w:szCs w:val="20"/>
        </w:rPr>
        <w:t>encaminhada para o</w:t>
      </w:r>
      <w:r>
        <w:rPr>
          <w:b/>
          <w:color w:val="000000"/>
          <w:sz w:val="20"/>
          <w:szCs w:val="20"/>
        </w:rPr>
        <w:t xml:space="preserve"> TITULAR </w:t>
      </w:r>
      <w:r>
        <w:rPr>
          <w:color w:val="000000"/>
          <w:sz w:val="20"/>
          <w:szCs w:val="20"/>
        </w:rPr>
        <w:t>com as datas das consultas, avaliações, exames que poderão ser alteradas durante a execução do contrato.</w:t>
      </w:r>
    </w:p>
    <w:p w14:paraId="62301FE0" w14:textId="77777777" w:rsidR="00A6620B" w:rsidRDefault="00A6620B">
      <w:pPr>
        <w:pBdr>
          <w:top w:val="nil"/>
          <w:left w:val="nil"/>
          <w:bottom w:val="nil"/>
          <w:right w:val="nil"/>
          <w:between w:val="nil"/>
        </w:pBdr>
        <w:tabs>
          <w:tab w:val="left" w:pos="708"/>
          <w:tab w:val="left" w:pos="0"/>
        </w:tabs>
        <w:spacing w:after="0"/>
        <w:jc w:val="both"/>
        <w:rPr>
          <w:b/>
          <w:color w:val="000000"/>
          <w:sz w:val="20"/>
          <w:szCs w:val="20"/>
        </w:rPr>
      </w:pPr>
    </w:p>
    <w:p w14:paraId="6B43AD2A" w14:textId="77777777" w:rsidR="00A6620B" w:rsidRDefault="00000000">
      <w:pPr>
        <w:pBdr>
          <w:top w:val="nil"/>
          <w:left w:val="nil"/>
          <w:bottom w:val="nil"/>
          <w:right w:val="nil"/>
          <w:between w:val="nil"/>
        </w:pBdr>
        <w:tabs>
          <w:tab w:val="left" w:pos="708"/>
          <w:tab w:val="left" w:pos="0"/>
        </w:tabs>
        <w:spacing w:after="0"/>
        <w:jc w:val="both"/>
        <w:rPr>
          <w:color w:val="000000"/>
          <w:sz w:val="20"/>
          <w:szCs w:val="20"/>
        </w:rPr>
      </w:pPr>
      <w:r>
        <w:rPr>
          <w:b/>
          <w:color w:val="000000"/>
          <w:sz w:val="20"/>
          <w:szCs w:val="20"/>
        </w:rPr>
        <w:t>PARCEIROS AFILIADOS:</w:t>
      </w:r>
      <w:r>
        <w:rPr>
          <w:color w:val="000000"/>
          <w:sz w:val="20"/>
          <w:szCs w:val="20"/>
        </w:rPr>
        <w:t xml:space="preserve"> significa a Rede credenciada pelo </w:t>
      </w:r>
      <w:r>
        <w:rPr>
          <w:b/>
          <w:color w:val="000000"/>
          <w:sz w:val="20"/>
          <w:szCs w:val="20"/>
        </w:rPr>
        <w:t xml:space="preserve">HDOC 60+. </w:t>
      </w:r>
      <w:r>
        <w:rPr>
          <w:color w:val="000000"/>
          <w:sz w:val="20"/>
          <w:szCs w:val="20"/>
        </w:rPr>
        <w:t xml:space="preserve">A rede de </w:t>
      </w:r>
      <w:r>
        <w:rPr>
          <w:b/>
          <w:color w:val="000000"/>
          <w:sz w:val="20"/>
          <w:szCs w:val="20"/>
        </w:rPr>
        <w:t>PARCEIROS AFILIADOS</w:t>
      </w:r>
      <w:r>
        <w:rPr>
          <w:color w:val="000000"/>
          <w:sz w:val="20"/>
          <w:szCs w:val="20"/>
        </w:rPr>
        <w:t xml:space="preserve"> poderá ser alterada a qualquer tempo pelo </w:t>
      </w:r>
      <w:r>
        <w:rPr>
          <w:b/>
          <w:color w:val="000000"/>
          <w:sz w:val="20"/>
          <w:szCs w:val="20"/>
        </w:rPr>
        <w:t>HDOC 60+</w:t>
      </w:r>
      <w:r>
        <w:rPr>
          <w:color w:val="000000"/>
          <w:sz w:val="20"/>
          <w:szCs w:val="20"/>
        </w:rPr>
        <w:t>.</w:t>
      </w:r>
    </w:p>
    <w:p w14:paraId="1E570777" w14:textId="77777777" w:rsidR="00A6620B" w:rsidRDefault="00A6620B">
      <w:pPr>
        <w:pBdr>
          <w:top w:val="nil"/>
          <w:left w:val="nil"/>
          <w:bottom w:val="nil"/>
          <w:right w:val="nil"/>
          <w:between w:val="nil"/>
        </w:pBdr>
        <w:tabs>
          <w:tab w:val="left" w:pos="708"/>
          <w:tab w:val="left" w:pos="0"/>
        </w:tabs>
        <w:spacing w:after="0"/>
        <w:jc w:val="both"/>
        <w:rPr>
          <w:color w:val="000000"/>
          <w:sz w:val="20"/>
          <w:szCs w:val="20"/>
        </w:rPr>
      </w:pPr>
    </w:p>
    <w:p w14:paraId="0BC62697" w14:textId="77777777" w:rsidR="00A6620B" w:rsidRDefault="00000000">
      <w:pPr>
        <w:pBdr>
          <w:top w:val="nil"/>
          <w:left w:val="nil"/>
          <w:bottom w:val="nil"/>
          <w:right w:val="nil"/>
          <w:between w:val="nil"/>
        </w:pBdr>
        <w:tabs>
          <w:tab w:val="left" w:pos="708"/>
          <w:tab w:val="left" w:pos="0"/>
        </w:tabs>
        <w:spacing w:after="0"/>
        <w:jc w:val="both"/>
        <w:rPr>
          <w:color w:val="000000"/>
          <w:sz w:val="20"/>
          <w:szCs w:val="20"/>
        </w:rPr>
      </w:pPr>
      <w:r>
        <w:rPr>
          <w:b/>
          <w:color w:val="000000"/>
          <w:sz w:val="20"/>
          <w:szCs w:val="20"/>
        </w:rPr>
        <w:t xml:space="preserve">“RECORRÊNCIA MENSAL”: </w:t>
      </w:r>
      <w:r>
        <w:rPr>
          <w:color w:val="000000"/>
          <w:sz w:val="20"/>
          <w:szCs w:val="20"/>
        </w:rPr>
        <w:t xml:space="preserve">Modalidade do pagamento onde o </w:t>
      </w:r>
      <w:r>
        <w:rPr>
          <w:b/>
          <w:color w:val="000000"/>
          <w:sz w:val="20"/>
          <w:szCs w:val="20"/>
        </w:rPr>
        <w:t xml:space="preserve">Titular </w:t>
      </w:r>
      <w:r>
        <w:rPr>
          <w:color w:val="000000"/>
          <w:sz w:val="20"/>
          <w:szCs w:val="20"/>
        </w:rPr>
        <w:t>paga a assinatura mediante o cadastro antecipado do cartão de crédito, onde as parcelas são automaticamente lançadas na fatura do mês subsequente.</w:t>
      </w:r>
    </w:p>
    <w:p w14:paraId="4BC337D6" w14:textId="77777777" w:rsidR="00A6620B" w:rsidRDefault="00A6620B">
      <w:pPr>
        <w:pBdr>
          <w:top w:val="nil"/>
          <w:left w:val="nil"/>
          <w:bottom w:val="nil"/>
          <w:right w:val="nil"/>
          <w:between w:val="nil"/>
        </w:pBdr>
        <w:tabs>
          <w:tab w:val="left" w:pos="708"/>
          <w:tab w:val="left" w:pos="0"/>
        </w:tabs>
        <w:spacing w:after="0"/>
        <w:jc w:val="both"/>
        <w:rPr>
          <w:color w:val="000000"/>
          <w:sz w:val="20"/>
          <w:szCs w:val="20"/>
        </w:rPr>
      </w:pPr>
    </w:p>
    <w:p w14:paraId="1B41E370" w14:textId="77777777" w:rsidR="00A6620B" w:rsidRDefault="00000000">
      <w:pPr>
        <w:pBdr>
          <w:top w:val="nil"/>
          <w:left w:val="nil"/>
          <w:bottom w:val="nil"/>
          <w:right w:val="nil"/>
          <w:between w:val="nil"/>
        </w:pBdr>
        <w:tabs>
          <w:tab w:val="left" w:pos="708"/>
          <w:tab w:val="left" w:pos="0"/>
        </w:tabs>
        <w:spacing w:after="0"/>
        <w:jc w:val="both"/>
        <w:rPr>
          <w:color w:val="000000"/>
          <w:sz w:val="20"/>
          <w:szCs w:val="20"/>
        </w:rPr>
      </w:pPr>
      <w:r>
        <w:rPr>
          <w:color w:val="000000"/>
          <w:sz w:val="20"/>
          <w:szCs w:val="20"/>
        </w:rPr>
        <w:t>"</w:t>
      </w:r>
      <w:r>
        <w:rPr>
          <w:b/>
          <w:color w:val="000000"/>
          <w:sz w:val="20"/>
          <w:szCs w:val="20"/>
        </w:rPr>
        <w:t>REDE INTEGRADA</w:t>
      </w:r>
      <w:r>
        <w:rPr>
          <w:color w:val="000000"/>
          <w:sz w:val="20"/>
          <w:szCs w:val="20"/>
        </w:rPr>
        <w:t xml:space="preserve">": O conjunto de </w:t>
      </w:r>
      <w:r>
        <w:rPr>
          <w:b/>
          <w:color w:val="000000"/>
          <w:sz w:val="20"/>
          <w:szCs w:val="20"/>
        </w:rPr>
        <w:t>Parceiros</w:t>
      </w:r>
      <w:r>
        <w:rPr>
          <w:color w:val="000000"/>
          <w:sz w:val="20"/>
          <w:szCs w:val="20"/>
        </w:rPr>
        <w:t xml:space="preserve"> e/ou demais pessoas jurídicas ou físicas que sejam responsáveis pela completa execução do contrato. </w:t>
      </w:r>
    </w:p>
    <w:p w14:paraId="49BEF93B" w14:textId="77777777" w:rsidR="00A6620B" w:rsidRDefault="00A6620B">
      <w:pPr>
        <w:pBdr>
          <w:top w:val="nil"/>
          <w:left w:val="nil"/>
          <w:bottom w:val="nil"/>
          <w:right w:val="nil"/>
          <w:between w:val="nil"/>
        </w:pBdr>
        <w:tabs>
          <w:tab w:val="left" w:pos="708"/>
          <w:tab w:val="left" w:pos="0"/>
        </w:tabs>
        <w:spacing w:after="0"/>
        <w:jc w:val="both"/>
        <w:rPr>
          <w:color w:val="000000"/>
          <w:sz w:val="20"/>
          <w:szCs w:val="20"/>
        </w:rPr>
      </w:pPr>
    </w:p>
    <w:p w14:paraId="436DB3DC" w14:textId="1315A4C5" w:rsidR="00A6620B" w:rsidRDefault="00000000">
      <w:pPr>
        <w:pBdr>
          <w:top w:val="nil"/>
          <w:left w:val="nil"/>
          <w:bottom w:val="nil"/>
          <w:right w:val="nil"/>
          <w:between w:val="nil"/>
        </w:pBdr>
        <w:tabs>
          <w:tab w:val="left" w:pos="708"/>
          <w:tab w:val="left" w:pos="0"/>
        </w:tabs>
        <w:spacing w:after="0"/>
        <w:jc w:val="both"/>
        <w:rPr>
          <w:color w:val="000000"/>
          <w:sz w:val="20"/>
          <w:szCs w:val="20"/>
        </w:rPr>
      </w:pPr>
      <w:r>
        <w:rPr>
          <w:b/>
          <w:color w:val="000000"/>
          <w:sz w:val="20"/>
          <w:szCs w:val="20"/>
        </w:rPr>
        <w:t>SITE:</w:t>
      </w:r>
      <w:r>
        <w:rPr>
          <w:color w:val="000000"/>
          <w:sz w:val="20"/>
          <w:szCs w:val="20"/>
        </w:rPr>
        <w:t xml:space="preserve"> O website (https://hdoc60mais.com.br/) implementado pela </w:t>
      </w:r>
      <w:r>
        <w:rPr>
          <w:b/>
          <w:color w:val="000000"/>
          <w:sz w:val="20"/>
          <w:szCs w:val="20"/>
        </w:rPr>
        <w:t>HDOC 60+,</w:t>
      </w:r>
      <w:r>
        <w:rPr>
          <w:color w:val="000000"/>
          <w:sz w:val="20"/>
          <w:szCs w:val="20"/>
        </w:rPr>
        <w:t xml:space="preserve"> onde o </w:t>
      </w:r>
      <w:r>
        <w:rPr>
          <w:b/>
          <w:color w:val="000000"/>
          <w:sz w:val="20"/>
          <w:szCs w:val="20"/>
        </w:rPr>
        <w:t>TITULAR</w:t>
      </w:r>
      <w:r>
        <w:rPr>
          <w:color w:val="000000"/>
          <w:sz w:val="20"/>
          <w:szCs w:val="20"/>
        </w:rPr>
        <w:t xml:space="preserve"> e os terceiros autorizados e indicados por ele poderão encontrar mais informações sobre os serviços e produtos fornecidos pelo </w:t>
      </w:r>
      <w:r>
        <w:rPr>
          <w:b/>
          <w:color w:val="000000"/>
          <w:sz w:val="20"/>
          <w:szCs w:val="20"/>
        </w:rPr>
        <w:t>HDOC 60+.</w:t>
      </w:r>
    </w:p>
    <w:p w14:paraId="6299CC9F" w14:textId="77777777" w:rsidR="00A6620B" w:rsidRDefault="00000000">
      <w:pPr>
        <w:pBdr>
          <w:top w:val="nil"/>
          <w:left w:val="nil"/>
          <w:bottom w:val="nil"/>
          <w:right w:val="nil"/>
          <w:between w:val="nil"/>
        </w:pBdr>
        <w:tabs>
          <w:tab w:val="left" w:pos="708"/>
          <w:tab w:val="left" w:pos="0"/>
        </w:tabs>
        <w:spacing w:after="0"/>
        <w:jc w:val="both"/>
        <w:rPr>
          <w:color w:val="000000"/>
          <w:sz w:val="20"/>
          <w:szCs w:val="20"/>
        </w:rPr>
      </w:pPr>
      <w:r>
        <w:rPr>
          <w:b/>
          <w:color w:val="000000"/>
          <w:sz w:val="20"/>
          <w:szCs w:val="20"/>
        </w:rPr>
        <w:lastRenderedPageBreak/>
        <w:t xml:space="preserve">“TELEMEDICINA”: </w:t>
      </w:r>
      <w:r>
        <w:rPr>
          <w:color w:val="000000"/>
          <w:sz w:val="20"/>
          <w:szCs w:val="20"/>
        </w:rPr>
        <w:t xml:space="preserve">Prática médica que envolve o uso de tecnologia da informação e comunicação para fornecer serviços de atendimento médico à distância. </w:t>
      </w:r>
    </w:p>
    <w:p w14:paraId="414BD776" w14:textId="77777777" w:rsidR="00A6620B" w:rsidRDefault="00A6620B">
      <w:pPr>
        <w:pBdr>
          <w:top w:val="nil"/>
          <w:left w:val="nil"/>
          <w:bottom w:val="nil"/>
          <w:right w:val="nil"/>
          <w:between w:val="nil"/>
        </w:pBdr>
        <w:tabs>
          <w:tab w:val="left" w:pos="708"/>
          <w:tab w:val="left" w:pos="0"/>
        </w:tabs>
        <w:spacing w:after="0"/>
        <w:jc w:val="both"/>
        <w:rPr>
          <w:color w:val="000000"/>
          <w:sz w:val="20"/>
          <w:szCs w:val="20"/>
        </w:rPr>
      </w:pPr>
    </w:p>
    <w:p w14:paraId="1595B2B2" w14:textId="77777777" w:rsidR="00A6620B" w:rsidRDefault="00000000">
      <w:pPr>
        <w:pBdr>
          <w:top w:val="nil"/>
          <w:left w:val="nil"/>
          <w:bottom w:val="nil"/>
          <w:right w:val="nil"/>
          <w:between w:val="nil"/>
        </w:pBdr>
        <w:tabs>
          <w:tab w:val="left" w:pos="708"/>
          <w:tab w:val="left" w:pos="0"/>
        </w:tabs>
        <w:spacing w:after="0"/>
        <w:jc w:val="both"/>
        <w:rPr>
          <w:color w:val="000000"/>
          <w:sz w:val="20"/>
          <w:szCs w:val="20"/>
        </w:rPr>
      </w:pPr>
      <w:r>
        <w:rPr>
          <w:b/>
          <w:color w:val="000000"/>
          <w:sz w:val="20"/>
          <w:szCs w:val="20"/>
        </w:rPr>
        <w:t>TITULAR:</w:t>
      </w:r>
      <w:r>
        <w:rPr>
          <w:color w:val="000000"/>
          <w:sz w:val="20"/>
          <w:szCs w:val="20"/>
        </w:rPr>
        <w:t xml:space="preserve"> pessoa física aderente ao </w:t>
      </w:r>
      <w:r>
        <w:rPr>
          <w:b/>
          <w:color w:val="000000"/>
          <w:sz w:val="20"/>
          <w:szCs w:val="20"/>
        </w:rPr>
        <w:t>HDOC 60+,</w:t>
      </w:r>
      <w:r>
        <w:rPr>
          <w:color w:val="000000"/>
          <w:sz w:val="20"/>
          <w:szCs w:val="20"/>
        </w:rPr>
        <w:t xml:space="preserve"> obrigando-se como principal responsável pelos deveres e obrigações decorrentes do </w:t>
      </w:r>
      <w:r>
        <w:rPr>
          <w:b/>
          <w:color w:val="000000"/>
          <w:sz w:val="20"/>
          <w:szCs w:val="20"/>
        </w:rPr>
        <w:t>CONTRATO</w:t>
      </w:r>
      <w:r>
        <w:rPr>
          <w:color w:val="000000"/>
          <w:sz w:val="20"/>
          <w:szCs w:val="20"/>
        </w:rPr>
        <w:t>;</w:t>
      </w:r>
    </w:p>
    <w:p w14:paraId="2AF50E90" w14:textId="77777777" w:rsidR="00A6620B" w:rsidRDefault="00000000">
      <w:pPr>
        <w:pStyle w:val="Ttulo1"/>
        <w:rPr>
          <w:sz w:val="20"/>
          <w:szCs w:val="20"/>
          <w:u w:val="single"/>
        </w:rPr>
      </w:pPr>
      <w:r>
        <w:rPr>
          <w:sz w:val="20"/>
          <w:szCs w:val="20"/>
          <w:u w:val="single"/>
        </w:rPr>
        <w:t>Cláusula Primeira - Objeto</w:t>
      </w:r>
    </w:p>
    <w:p w14:paraId="163C711F" w14:textId="77777777" w:rsidR="00A6620B" w:rsidRDefault="00000000">
      <w:pPr>
        <w:pStyle w:val="Ttulo2"/>
        <w:numPr>
          <w:ilvl w:val="1"/>
          <w:numId w:val="11"/>
        </w:numPr>
        <w:ind w:left="567" w:hanging="567"/>
        <w:rPr>
          <w:sz w:val="20"/>
          <w:szCs w:val="20"/>
        </w:rPr>
      </w:pPr>
      <w:r>
        <w:rPr>
          <w:sz w:val="20"/>
          <w:szCs w:val="20"/>
        </w:rPr>
        <w:t xml:space="preserve">O objetivo deste instrumento de contratação é definir, regular e estabelecer as condições gerais para a concessão dos combos de benefícios relacionados à saúde ofertados pelo </w:t>
      </w:r>
      <w:r>
        <w:rPr>
          <w:b/>
          <w:sz w:val="20"/>
          <w:szCs w:val="20"/>
        </w:rPr>
        <w:t>HDOC 60+</w:t>
      </w:r>
      <w:r>
        <w:rPr>
          <w:sz w:val="20"/>
          <w:szCs w:val="20"/>
        </w:rPr>
        <w:t xml:space="preserve"> para o seu </w:t>
      </w:r>
      <w:r>
        <w:rPr>
          <w:b/>
          <w:sz w:val="20"/>
          <w:szCs w:val="20"/>
        </w:rPr>
        <w:t>TITULAR</w:t>
      </w:r>
      <w:r>
        <w:rPr>
          <w:sz w:val="20"/>
          <w:szCs w:val="20"/>
        </w:rPr>
        <w:t xml:space="preserve">. </w:t>
      </w:r>
    </w:p>
    <w:p w14:paraId="27CC7EB1" w14:textId="77777777" w:rsidR="00A6620B" w:rsidRDefault="00000000">
      <w:pPr>
        <w:pStyle w:val="Ttulo2"/>
        <w:numPr>
          <w:ilvl w:val="1"/>
          <w:numId w:val="11"/>
        </w:numPr>
        <w:ind w:left="567" w:hanging="567"/>
        <w:rPr>
          <w:sz w:val="20"/>
          <w:szCs w:val="20"/>
        </w:rPr>
      </w:pPr>
      <w:r>
        <w:rPr>
          <w:sz w:val="20"/>
          <w:szCs w:val="20"/>
        </w:rPr>
        <w:t xml:space="preserve">Conforme definição constante na </w:t>
      </w:r>
      <w:r>
        <w:rPr>
          <w:b/>
          <w:sz w:val="20"/>
          <w:szCs w:val="20"/>
        </w:rPr>
        <w:t>Cláusula 1.1</w:t>
      </w:r>
      <w:r>
        <w:rPr>
          <w:sz w:val="20"/>
          <w:szCs w:val="20"/>
        </w:rPr>
        <w:t xml:space="preserve">, o </w:t>
      </w:r>
      <w:r>
        <w:rPr>
          <w:b/>
          <w:sz w:val="20"/>
          <w:szCs w:val="20"/>
        </w:rPr>
        <w:t>HDOC 60+</w:t>
      </w:r>
      <w:r>
        <w:rPr>
          <w:sz w:val="20"/>
          <w:szCs w:val="20"/>
        </w:rPr>
        <w:t xml:space="preserve"> não é plano de saúde, mas sim um programa de assinatura que concede ao </w:t>
      </w:r>
      <w:r>
        <w:rPr>
          <w:b/>
          <w:sz w:val="20"/>
          <w:szCs w:val="20"/>
        </w:rPr>
        <w:t>TITULAR</w:t>
      </w:r>
      <w:r>
        <w:rPr>
          <w:sz w:val="20"/>
          <w:szCs w:val="20"/>
        </w:rPr>
        <w:t xml:space="preserve"> benefícios na área da saúde em um combo pré-definido.</w:t>
      </w:r>
    </w:p>
    <w:p w14:paraId="6B250A44" w14:textId="77777777" w:rsidR="00A6620B" w:rsidRDefault="00A6620B">
      <w:pPr>
        <w:rPr>
          <w:sz w:val="20"/>
          <w:szCs w:val="20"/>
        </w:rPr>
      </w:pPr>
    </w:p>
    <w:p w14:paraId="0707B4DD" w14:textId="77777777" w:rsidR="00A6620B" w:rsidRDefault="00000000">
      <w:pPr>
        <w:rPr>
          <w:b/>
          <w:sz w:val="20"/>
          <w:szCs w:val="20"/>
          <w:u w:val="single"/>
        </w:rPr>
      </w:pPr>
      <w:r>
        <w:rPr>
          <w:b/>
          <w:sz w:val="20"/>
          <w:szCs w:val="20"/>
          <w:u w:val="single"/>
        </w:rPr>
        <w:t>Cláusula Segunda – Da Adesão do Titular ao Contrato</w:t>
      </w:r>
    </w:p>
    <w:p w14:paraId="4DB233F6" w14:textId="77777777" w:rsidR="00A6620B" w:rsidRDefault="00000000">
      <w:pPr>
        <w:numPr>
          <w:ilvl w:val="0"/>
          <w:numId w:val="14"/>
        </w:numPr>
        <w:pBdr>
          <w:top w:val="nil"/>
          <w:left w:val="nil"/>
          <w:bottom w:val="nil"/>
          <w:right w:val="nil"/>
          <w:between w:val="nil"/>
        </w:pBdr>
        <w:tabs>
          <w:tab w:val="left" w:pos="708"/>
          <w:tab w:val="center" w:pos="567"/>
          <w:tab w:val="left" w:pos="851"/>
        </w:tabs>
        <w:ind w:left="567" w:hanging="567"/>
        <w:jc w:val="both"/>
        <w:rPr>
          <w:color w:val="000000"/>
          <w:sz w:val="20"/>
          <w:szCs w:val="20"/>
        </w:rPr>
      </w:pPr>
      <w:r>
        <w:rPr>
          <w:color w:val="000000"/>
          <w:sz w:val="20"/>
          <w:szCs w:val="20"/>
        </w:rPr>
        <w:t xml:space="preserve">O contrato passará a vigorar a partir da manifestação de aceite do </w:t>
      </w:r>
      <w:r>
        <w:rPr>
          <w:b/>
          <w:color w:val="000000"/>
          <w:sz w:val="20"/>
          <w:szCs w:val="20"/>
        </w:rPr>
        <w:t>TITULAR</w:t>
      </w:r>
      <w:r>
        <w:rPr>
          <w:color w:val="000000"/>
          <w:sz w:val="20"/>
          <w:szCs w:val="20"/>
        </w:rPr>
        <w:t xml:space="preserve">, que será feita pelo </w:t>
      </w:r>
      <w:r>
        <w:rPr>
          <w:b/>
          <w:color w:val="000000"/>
          <w:sz w:val="20"/>
          <w:szCs w:val="20"/>
        </w:rPr>
        <w:t>SITE</w:t>
      </w:r>
      <w:r>
        <w:rPr>
          <w:color w:val="000000"/>
          <w:sz w:val="20"/>
          <w:szCs w:val="20"/>
        </w:rPr>
        <w:t xml:space="preserve">, presencialmente em uma unidade participante ou em qualquer outro canal que possa vir a existir de propriedade do </w:t>
      </w:r>
      <w:r>
        <w:rPr>
          <w:b/>
          <w:color w:val="000000"/>
          <w:sz w:val="20"/>
          <w:szCs w:val="20"/>
        </w:rPr>
        <w:t>HDOC 60+</w:t>
      </w:r>
      <w:r>
        <w:rPr>
          <w:color w:val="000000"/>
          <w:sz w:val="20"/>
          <w:szCs w:val="20"/>
        </w:rPr>
        <w:t xml:space="preserve"> ou terceiros para venda do combo de benefícios. </w:t>
      </w:r>
    </w:p>
    <w:p w14:paraId="48804E9E" w14:textId="77777777" w:rsidR="00A6620B" w:rsidRDefault="00000000">
      <w:pPr>
        <w:numPr>
          <w:ilvl w:val="0"/>
          <w:numId w:val="14"/>
        </w:numPr>
        <w:pBdr>
          <w:top w:val="nil"/>
          <w:left w:val="nil"/>
          <w:bottom w:val="nil"/>
          <w:right w:val="nil"/>
          <w:between w:val="nil"/>
        </w:pBdr>
        <w:tabs>
          <w:tab w:val="left" w:pos="708"/>
          <w:tab w:val="center" w:pos="567"/>
          <w:tab w:val="left" w:pos="851"/>
        </w:tabs>
        <w:ind w:left="567" w:hanging="567"/>
        <w:jc w:val="both"/>
        <w:rPr>
          <w:color w:val="000000"/>
          <w:sz w:val="20"/>
          <w:szCs w:val="20"/>
        </w:rPr>
      </w:pPr>
      <w:r>
        <w:rPr>
          <w:color w:val="000000"/>
          <w:sz w:val="20"/>
          <w:szCs w:val="20"/>
        </w:rPr>
        <w:t xml:space="preserve">O Titular receberá em seu e-mail, WhatsApp ou qualquer outro meio de comunicação informado, o nome de usuário e senha para acesso no </w:t>
      </w:r>
      <w:r>
        <w:rPr>
          <w:b/>
          <w:color w:val="000000"/>
          <w:sz w:val="20"/>
          <w:szCs w:val="20"/>
        </w:rPr>
        <w:t>APLICATIVO</w:t>
      </w:r>
      <w:r>
        <w:rPr>
          <w:color w:val="000000"/>
          <w:sz w:val="20"/>
          <w:szCs w:val="20"/>
        </w:rPr>
        <w:t xml:space="preserve"> para acompanhamento das atualizações dos serviços ofertados pelo </w:t>
      </w:r>
      <w:r>
        <w:rPr>
          <w:b/>
          <w:color w:val="000000"/>
          <w:sz w:val="20"/>
          <w:szCs w:val="20"/>
        </w:rPr>
        <w:t>HDOC 60+</w:t>
      </w:r>
      <w:r>
        <w:rPr>
          <w:color w:val="000000"/>
          <w:sz w:val="20"/>
          <w:szCs w:val="20"/>
        </w:rPr>
        <w:t>.</w:t>
      </w:r>
    </w:p>
    <w:p w14:paraId="7D54CC9A" w14:textId="77777777" w:rsidR="00A6620B" w:rsidRDefault="00000000">
      <w:pPr>
        <w:numPr>
          <w:ilvl w:val="0"/>
          <w:numId w:val="14"/>
        </w:numPr>
        <w:pBdr>
          <w:top w:val="nil"/>
          <w:left w:val="nil"/>
          <w:bottom w:val="nil"/>
          <w:right w:val="nil"/>
          <w:between w:val="nil"/>
        </w:pBdr>
        <w:tabs>
          <w:tab w:val="left" w:pos="708"/>
          <w:tab w:val="center" w:pos="567"/>
          <w:tab w:val="left" w:pos="851"/>
        </w:tabs>
        <w:ind w:left="567" w:hanging="567"/>
        <w:jc w:val="both"/>
        <w:rPr>
          <w:color w:val="000000"/>
          <w:sz w:val="20"/>
          <w:szCs w:val="20"/>
        </w:rPr>
      </w:pPr>
      <w:r>
        <w:rPr>
          <w:color w:val="000000"/>
          <w:sz w:val="20"/>
          <w:szCs w:val="20"/>
        </w:rPr>
        <w:t xml:space="preserve">Ao aderir ao presente contrato, o </w:t>
      </w:r>
      <w:r>
        <w:rPr>
          <w:b/>
          <w:color w:val="000000"/>
          <w:sz w:val="20"/>
          <w:szCs w:val="20"/>
        </w:rPr>
        <w:t xml:space="preserve">TITULAR </w:t>
      </w:r>
      <w:r>
        <w:rPr>
          <w:color w:val="000000"/>
          <w:sz w:val="20"/>
          <w:szCs w:val="20"/>
        </w:rPr>
        <w:t xml:space="preserve">concorda integralmente com todas as condições estabelecidas nele e seus respectivos anexos e aditivos, incluindo, mas sem limitação, as condições de utilização do combo escolhido pelo </w:t>
      </w:r>
      <w:r>
        <w:rPr>
          <w:b/>
          <w:color w:val="000000"/>
          <w:sz w:val="20"/>
          <w:szCs w:val="20"/>
        </w:rPr>
        <w:t>TITULAR</w:t>
      </w:r>
      <w:r>
        <w:rPr>
          <w:color w:val="000000"/>
          <w:sz w:val="20"/>
          <w:szCs w:val="20"/>
        </w:rPr>
        <w:t xml:space="preserve"> e requisitos de concessão dos benefícios. </w:t>
      </w:r>
    </w:p>
    <w:p w14:paraId="393A1B8B" w14:textId="77777777" w:rsidR="00A6620B" w:rsidRDefault="00000000">
      <w:pPr>
        <w:numPr>
          <w:ilvl w:val="0"/>
          <w:numId w:val="14"/>
        </w:numPr>
        <w:pBdr>
          <w:top w:val="nil"/>
          <w:left w:val="nil"/>
          <w:bottom w:val="nil"/>
          <w:right w:val="nil"/>
          <w:between w:val="nil"/>
        </w:pBdr>
        <w:tabs>
          <w:tab w:val="left" w:pos="708"/>
          <w:tab w:val="center" w:pos="567"/>
          <w:tab w:val="left" w:pos="851"/>
        </w:tabs>
        <w:ind w:left="567" w:hanging="567"/>
        <w:jc w:val="both"/>
        <w:rPr>
          <w:color w:val="000000"/>
          <w:sz w:val="20"/>
          <w:szCs w:val="20"/>
        </w:rPr>
      </w:pPr>
      <w:r>
        <w:rPr>
          <w:color w:val="000000"/>
          <w:sz w:val="20"/>
          <w:szCs w:val="20"/>
        </w:rPr>
        <w:t xml:space="preserve">Com o aceite destas Condições Gerais de utilização do </w:t>
      </w:r>
      <w:r>
        <w:rPr>
          <w:b/>
          <w:color w:val="000000"/>
          <w:sz w:val="20"/>
          <w:szCs w:val="20"/>
        </w:rPr>
        <w:t>HDOC 60+</w:t>
      </w:r>
      <w:r>
        <w:rPr>
          <w:color w:val="000000"/>
          <w:sz w:val="20"/>
          <w:szCs w:val="20"/>
        </w:rPr>
        <w:t>, o</w:t>
      </w:r>
      <w:r>
        <w:rPr>
          <w:b/>
          <w:color w:val="000000"/>
          <w:sz w:val="20"/>
          <w:szCs w:val="20"/>
        </w:rPr>
        <w:t xml:space="preserve"> TITULAR</w:t>
      </w:r>
      <w:r>
        <w:rPr>
          <w:color w:val="000000"/>
          <w:sz w:val="20"/>
          <w:szCs w:val="20"/>
        </w:rPr>
        <w:t xml:space="preserve"> consente com a utilização de seus dados cadastrais pelo </w:t>
      </w:r>
      <w:r>
        <w:rPr>
          <w:b/>
          <w:color w:val="000000"/>
          <w:sz w:val="20"/>
          <w:szCs w:val="20"/>
        </w:rPr>
        <w:t>HDOC 60+,</w:t>
      </w:r>
      <w:r>
        <w:rPr>
          <w:color w:val="000000"/>
          <w:sz w:val="20"/>
          <w:szCs w:val="20"/>
        </w:rPr>
        <w:t xml:space="preserve"> de forma que passam a compor o banco de dados do </w:t>
      </w:r>
      <w:r>
        <w:rPr>
          <w:b/>
          <w:color w:val="000000"/>
          <w:sz w:val="20"/>
          <w:szCs w:val="20"/>
        </w:rPr>
        <w:t>HDOC 60+</w:t>
      </w:r>
      <w:r>
        <w:rPr>
          <w:color w:val="000000"/>
          <w:sz w:val="20"/>
          <w:szCs w:val="20"/>
        </w:rPr>
        <w:t xml:space="preserve"> e poderão ser compartilhados e utilizados por esta para o cumprimento do Contrato, da legislação e regulamentação aplicáveis à sua atividade e deste Contrato. </w:t>
      </w:r>
    </w:p>
    <w:p w14:paraId="053F770C" w14:textId="77777777" w:rsidR="00A6620B" w:rsidRDefault="00000000">
      <w:pPr>
        <w:numPr>
          <w:ilvl w:val="0"/>
          <w:numId w:val="14"/>
        </w:numPr>
        <w:pBdr>
          <w:top w:val="nil"/>
          <w:left w:val="nil"/>
          <w:bottom w:val="nil"/>
          <w:right w:val="nil"/>
          <w:between w:val="nil"/>
        </w:pBdr>
        <w:tabs>
          <w:tab w:val="left" w:pos="708"/>
          <w:tab w:val="center" w:pos="567"/>
          <w:tab w:val="left" w:pos="851"/>
        </w:tabs>
        <w:ind w:left="567" w:hanging="567"/>
        <w:jc w:val="both"/>
        <w:rPr>
          <w:color w:val="000000"/>
          <w:sz w:val="20"/>
          <w:szCs w:val="20"/>
        </w:rPr>
      </w:pPr>
      <w:r>
        <w:rPr>
          <w:color w:val="000000"/>
          <w:sz w:val="20"/>
          <w:szCs w:val="20"/>
        </w:rPr>
        <w:t xml:space="preserve">Os dados pessoais do </w:t>
      </w:r>
      <w:r>
        <w:rPr>
          <w:b/>
          <w:color w:val="000000"/>
          <w:sz w:val="20"/>
          <w:szCs w:val="20"/>
        </w:rPr>
        <w:t>TITULAR</w:t>
      </w:r>
      <w:r>
        <w:rPr>
          <w:color w:val="000000"/>
          <w:sz w:val="20"/>
          <w:szCs w:val="20"/>
        </w:rPr>
        <w:t xml:space="preserve"> poderão ainda ser utilizados pelos </w:t>
      </w:r>
      <w:r>
        <w:rPr>
          <w:b/>
          <w:color w:val="000000"/>
          <w:sz w:val="20"/>
          <w:szCs w:val="20"/>
        </w:rPr>
        <w:t>ESTABELECIMENTOS DE SAÚDE PARCEIROS</w:t>
      </w:r>
      <w:r>
        <w:rPr>
          <w:color w:val="000000"/>
          <w:sz w:val="20"/>
          <w:szCs w:val="20"/>
        </w:rPr>
        <w:t>, de acordo com a política de privacidade de dados de cada um destes, para fins de concessão dos benefícios.</w:t>
      </w:r>
    </w:p>
    <w:p w14:paraId="6EC6A8C6" w14:textId="77777777" w:rsidR="00A6620B" w:rsidRDefault="00000000">
      <w:pPr>
        <w:numPr>
          <w:ilvl w:val="0"/>
          <w:numId w:val="14"/>
        </w:numPr>
        <w:pBdr>
          <w:top w:val="nil"/>
          <w:left w:val="nil"/>
          <w:bottom w:val="nil"/>
          <w:right w:val="nil"/>
          <w:between w:val="nil"/>
        </w:pBdr>
        <w:tabs>
          <w:tab w:val="left" w:pos="708"/>
          <w:tab w:val="center" w:pos="567"/>
          <w:tab w:val="left" w:pos="851"/>
        </w:tabs>
        <w:ind w:left="567" w:hanging="567"/>
        <w:jc w:val="both"/>
        <w:rPr>
          <w:color w:val="000000"/>
          <w:sz w:val="20"/>
          <w:szCs w:val="20"/>
        </w:rPr>
      </w:pPr>
      <w:r>
        <w:rPr>
          <w:color w:val="000000"/>
          <w:sz w:val="20"/>
          <w:szCs w:val="20"/>
        </w:rPr>
        <w:t>O</w:t>
      </w:r>
      <w:r>
        <w:rPr>
          <w:b/>
          <w:color w:val="000000"/>
          <w:sz w:val="20"/>
          <w:szCs w:val="20"/>
        </w:rPr>
        <w:t xml:space="preserve"> TITULAR</w:t>
      </w:r>
      <w:r>
        <w:rPr>
          <w:color w:val="000000"/>
          <w:sz w:val="20"/>
          <w:szCs w:val="20"/>
        </w:rPr>
        <w:t xml:space="preserve"> se responsabiliza por todos os dados e informações por ele passados ao </w:t>
      </w:r>
      <w:r>
        <w:rPr>
          <w:b/>
          <w:color w:val="000000"/>
          <w:sz w:val="20"/>
          <w:szCs w:val="20"/>
        </w:rPr>
        <w:t>HDOC 60+</w:t>
      </w:r>
      <w:r>
        <w:rPr>
          <w:color w:val="000000"/>
          <w:sz w:val="20"/>
          <w:szCs w:val="20"/>
        </w:rPr>
        <w:t xml:space="preserve"> e obriga-se a mantê-lo sempre atualizado acerca de seus dados, inclusive endereço para correspondência, sendo de sua exclusiva e integral responsabilidade todas as consequências decorrentes do não cumprimento desta obrigação.</w:t>
      </w:r>
    </w:p>
    <w:p w14:paraId="5645B495" w14:textId="77777777" w:rsidR="00A6620B" w:rsidRDefault="00000000">
      <w:pPr>
        <w:tabs>
          <w:tab w:val="center" w:pos="567"/>
          <w:tab w:val="left" w:pos="851"/>
          <w:tab w:val="left" w:pos="1134"/>
        </w:tabs>
        <w:jc w:val="both"/>
        <w:rPr>
          <w:b/>
          <w:sz w:val="20"/>
          <w:szCs w:val="20"/>
          <w:u w:val="single"/>
        </w:rPr>
      </w:pPr>
      <w:r>
        <w:rPr>
          <w:b/>
          <w:sz w:val="20"/>
          <w:szCs w:val="20"/>
          <w:u w:val="single"/>
        </w:rPr>
        <w:t>Cláusula Terceira – Da Assinatura</w:t>
      </w:r>
      <w:r>
        <w:rPr>
          <w:sz w:val="20"/>
          <w:szCs w:val="20"/>
        </w:rPr>
        <w:t xml:space="preserve"> </w:t>
      </w:r>
    </w:p>
    <w:p w14:paraId="4B2D8D52" w14:textId="77777777" w:rsidR="00A6620B" w:rsidRDefault="00000000">
      <w:pPr>
        <w:numPr>
          <w:ilvl w:val="0"/>
          <w:numId w:val="15"/>
        </w:numPr>
        <w:pBdr>
          <w:top w:val="nil"/>
          <w:left w:val="nil"/>
          <w:bottom w:val="nil"/>
          <w:right w:val="nil"/>
          <w:between w:val="nil"/>
        </w:pBdr>
        <w:tabs>
          <w:tab w:val="left" w:pos="708"/>
          <w:tab w:val="center" w:pos="567"/>
          <w:tab w:val="left" w:pos="851"/>
          <w:tab w:val="left" w:pos="1134"/>
        </w:tabs>
        <w:ind w:left="567" w:hanging="567"/>
        <w:jc w:val="both"/>
        <w:rPr>
          <w:b/>
          <w:color w:val="000000"/>
          <w:sz w:val="20"/>
          <w:szCs w:val="20"/>
          <w:u w:val="single"/>
        </w:rPr>
      </w:pPr>
      <w:r>
        <w:rPr>
          <w:color w:val="000000"/>
          <w:sz w:val="20"/>
          <w:szCs w:val="20"/>
        </w:rPr>
        <w:t xml:space="preserve">Em contraprestação aos serviços objeto do </w:t>
      </w:r>
      <w:r>
        <w:rPr>
          <w:b/>
          <w:color w:val="000000"/>
          <w:sz w:val="20"/>
          <w:szCs w:val="20"/>
        </w:rPr>
        <w:t>CONTRATO</w:t>
      </w:r>
      <w:r>
        <w:rPr>
          <w:color w:val="000000"/>
          <w:sz w:val="20"/>
          <w:szCs w:val="20"/>
        </w:rPr>
        <w:t xml:space="preserve">, o </w:t>
      </w:r>
      <w:r>
        <w:rPr>
          <w:b/>
          <w:color w:val="000000"/>
          <w:sz w:val="20"/>
          <w:szCs w:val="20"/>
        </w:rPr>
        <w:t>TITULAR</w:t>
      </w:r>
      <w:r>
        <w:rPr>
          <w:color w:val="000000"/>
          <w:sz w:val="20"/>
          <w:szCs w:val="20"/>
        </w:rPr>
        <w:t xml:space="preserve"> obriga-se a pagar ao </w:t>
      </w:r>
      <w:r>
        <w:rPr>
          <w:b/>
          <w:color w:val="000000"/>
          <w:sz w:val="20"/>
          <w:szCs w:val="20"/>
        </w:rPr>
        <w:t>HDOC 60+,</w:t>
      </w:r>
      <w:r>
        <w:rPr>
          <w:color w:val="000000"/>
          <w:sz w:val="20"/>
          <w:szCs w:val="20"/>
        </w:rPr>
        <w:t xml:space="preserve"> conforme forma de pagamento disponibilizada pelo </w:t>
      </w:r>
      <w:r>
        <w:rPr>
          <w:b/>
          <w:color w:val="000000"/>
          <w:sz w:val="20"/>
          <w:szCs w:val="20"/>
        </w:rPr>
        <w:t>HDOC 60+,</w:t>
      </w:r>
      <w:r>
        <w:rPr>
          <w:color w:val="000000"/>
          <w:sz w:val="20"/>
          <w:szCs w:val="20"/>
        </w:rPr>
        <w:t xml:space="preserve"> os valores previstos abaixo, de acordo com o combo selecionado pelo </w:t>
      </w:r>
      <w:r>
        <w:rPr>
          <w:b/>
          <w:color w:val="000000"/>
          <w:sz w:val="20"/>
          <w:szCs w:val="20"/>
        </w:rPr>
        <w:t>TITULAR</w:t>
      </w:r>
      <w:r>
        <w:rPr>
          <w:color w:val="000000"/>
          <w:sz w:val="20"/>
          <w:szCs w:val="20"/>
        </w:rPr>
        <w:t>, podendo ter reajuste anual conforme estabelecido pelo Índice Nacional de Preços ao Consumidor Amplo – IPCA publicado pelo IBGE, ou outro índice que venha a ser substituído, o qual refletir melhor alteração do mercado.</w:t>
      </w:r>
    </w:p>
    <w:p w14:paraId="2D9370C9" w14:textId="56A35518" w:rsidR="00A6620B" w:rsidRDefault="00000000">
      <w:pPr>
        <w:pStyle w:val="Ttulo2"/>
        <w:numPr>
          <w:ilvl w:val="0"/>
          <w:numId w:val="3"/>
        </w:numPr>
        <w:tabs>
          <w:tab w:val="left" w:pos="851"/>
        </w:tabs>
        <w:spacing w:after="240"/>
        <w:rPr>
          <w:sz w:val="20"/>
          <w:szCs w:val="20"/>
        </w:rPr>
      </w:pPr>
      <w:r>
        <w:rPr>
          <w:b/>
          <w:sz w:val="20"/>
          <w:szCs w:val="20"/>
        </w:rPr>
        <w:lastRenderedPageBreak/>
        <w:t>Combo Vida Plena:</w:t>
      </w:r>
      <w:r>
        <w:rPr>
          <w:sz w:val="20"/>
          <w:szCs w:val="20"/>
        </w:rPr>
        <w:t xml:space="preserve"> Valor de </w:t>
      </w:r>
      <w:r w:rsidRPr="00826DE2">
        <w:rPr>
          <w:b/>
          <w:bCs/>
          <w:sz w:val="20"/>
          <w:szCs w:val="20"/>
        </w:rPr>
        <w:t>R$</w:t>
      </w:r>
      <w:r>
        <w:rPr>
          <w:sz w:val="20"/>
          <w:szCs w:val="20"/>
        </w:rPr>
        <w:t xml:space="preserve"> </w:t>
      </w:r>
      <w:r w:rsidR="002A4BE2">
        <w:rPr>
          <w:b/>
          <w:sz w:val="20"/>
          <w:szCs w:val="20"/>
        </w:rPr>
        <w:t>269,</w:t>
      </w:r>
      <w:r w:rsidR="00443383">
        <w:rPr>
          <w:b/>
          <w:sz w:val="20"/>
          <w:szCs w:val="20"/>
        </w:rPr>
        <w:t>90</w:t>
      </w:r>
      <w:r w:rsidR="00826DE2">
        <w:rPr>
          <w:b/>
          <w:sz w:val="20"/>
          <w:szCs w:val="20"/>
        </w:rPr>
        <w:t xml:space="preserve"> </w:t>
      </w:r>
      <w:r w:rsidR="00826DE2" w:rsidRPr="00826DE2">
        <w:rPr>
          <w:bCs/>
          <w:sz w:val="20"/>
          <w:szCs w:val="20"/>
        </w:rPr>
        <w:t>(duzentos e sessenta e nove reais</w:t>
      </w:r>
      <w:r w:rsidR="00443383">
        <w:rPr>
          <w:bCs/>
          <w:sz w:val="20"/>
          <w:szCs w:val="20"/>
        </w:rPr>
        <w:t xml:space="preserve"> e noventa centavos</w:t>
      </w:r>
      <w:r w:rsidR="00826DE2" w:rsidRPr="00826DE2">
        <w:rPr>
          <w:bCs/>
          <w:sz w:val="20"/>
          <w:szCs w:val="20"/>
        </w:rPr>
        <w:t>)</w:t>
      </w:r>
      <w:r>
        <w:rPr>
          <w:sz w:val="20"/>
          <w:szCs w:val="20"/>
        </w:rPr>
        <w:t xml:space="preserve"> mensais para utilização individual pelo </w:t>
      </w:r>
      <w:r>
        <w:rPr>
          <w:b/>
          <w:sz w:val="20"/>
          <w:szCs w:val="20"/>
        </w:rPr>
        <w:t xml:space="preserve">TITULAR </w:t>
      </w:r>
      <w:r>
        <w:rPr>
          <w:sz w:val="20"/>
          <w:szCs w:val="20"/>
        </w:rPr>
        <w:t>que dará direito aos benefícios, a saber:</w:t>
      </w:r>
    </w:p>
    <w:p w14:paraId="0C5A9B60" w14:textId="26312702" w:rsidR="00A6620B" w:rsidRDefault="00925932">
      <w:pPr>
        <w:numPr>
          <w:ilvl w:val="0"/>
          <w:numId w:val="4"/>
        </w:numPr>
        <w:pBdr>
          <w:top w:val="nil"/>
          <w:left w:val="nil"/>
          <w:bottom w:val="nil"/>
          <w:right w:val="nil"/>
          <w:between w:val="nil"/>
        </w:pBdr>
        <w:tabs>
          <w:tab w:val="left" w:pos="708"/>
        </w:tabs>
        <w:spacing w:after="0" w:line="240" w:lineRule="auto"/>
        <w:rPr>
          <w:color w:val="000000"/>
          <w:sz w:val="20"/>
          <w:szCs w:val="20"/>
        </w:rPr>
      </w:pPr>
      <w:r>
        <w:rPr>
          <w:b/>
          <w:bCs/>
          <w:color w:val="000000"/>
          <w:sz w:val="20"/>
          <w:szCs w:val="20"/>
        </w:rPr>
        <w:t>0</w:t>
      </w:r>
      <w:r w:rsidRPr="00925932">
        <w:rPr>
          <w:b/>
          <w:bCs/>
          <w:color w:val="000000"/>
          <w:sz w:val="20"/>
          <w:szCs w:val="20"/>
        </w:rPr>
        <w:t xml:space="preserve">1 </w:t>
      </w:r>
      <w:r w:rsidR="002F2C70" w:rsidRPr="00925932">
        <w:rPr>
          <w:b/>
          <w:bCs/>
          <w:color w:val="000000"/>
          <w:sz w:val="20"/>
          <w:szCs w:val="20"/>
        </w:rPr>
        <w:t>(UMA)</w:t>
      </w:r>
      <w:r w:rsidR="002F2C70">
        <w:rPr>
          <w:color w:val="000000"/>
          <w:sz w:val="20"/>
          <w:szCs w:val="20"/>
        </w:rPr>
        <w:t xml:space="preserve"> </w:t>
      </w:r>
      <w:r>
        <w:rPr>
          <w:color w:val="000000"/>
          <w:sz w:val="20"/>
          <w:szCs w:val="20"/>
        </w:rPr>
        <w:t>Consulta com Médico Geriatra por ano;</w:t>
      </w:r>
    </w:p>
    <w:p w14:paraId="0B0768E0" w14:textId="0AADAF05" w:rsidR="00A6620B" w:rsidRDefault="00925932">
      <w:pPr>
        <w:numPr>
          <w:ilvl w:val="0"/>
          <w:numId w:val="4"/>
        </w:numPr>
        <w:pBdr>
          <w:top w:val="nil"/>
          <w:left w:val="nil"/>
          <w:bottom w:val="nil"/>
          <w:right w:val="nil"/>
          <w:between w:val="nil"/>
        </w:pBdr>
        <w:tabs>
          <w:tab w:val="left" w:pos="708"/>
        </w:tabs>
        <w:spacing w:after="0" w:line="240" w:lineRule="auto"/>
        <w:rPr>
          <w:color w:val="000000"/>
          <w:sz w:val="20"/>
          <w:szCs w:val="20"/>
        </w:rPr>
      </w:pPr>
      <w:r>
        <w:rPr>
          <w:b/>
          <w:bCs/>
          <w:color w:val="000000"/>
          <w:sz w:val="20"/>
          <w:szCs w:val="20"/>
        </w:rPr>
        <w:t>0</w:t>
      </w:r>
      <w:r w:rsidRPr="00925932">
        <w:rPr>
          <w:b/>
          <w:bCs/>
          <w:color w:val="000000"/>
          <w:sz w:val="20"/>
          <w:szCs w:val="20"/>
        </w:rPr>
        <w:t xml:space="preserve">2 </w:t>
      </w:r>
      <w:r w:rsidR="002F2C70" w:rsidRPr="00925932">
        <w:rPr>
          <w:b/>
          <w:bCs/>
          <w:color w:val="000000"/>
          <w:sz w:val="20"/>
          <w:szCs w:val="20"/>
        </w:rPr>
        <w:t>(DUAS</w:t>
      </w:r>
      <w:r w:rsidR="002F2C70">
        <w:rPr>
          <w:color w:val="000000"/>
          <w:sz w:val="20"/>
          <w:szCs w:val="20"/>
        </w:rPr>
        <w:t xml:space="preserve">) </w:t>
      </w:r>
      <w:r>
        <w:rPr>
          <w:color w:val="000000"/>
          <w:sz w:val="20"/>
          <w:szCs w:val="20"/>
        </w:rPr>
        <w:t>Consultas com Médico da Família por ano;</w:t>
      </w:r>
    </w:p>
    <w:p w14:paraId="364F194A" w14:textId="10D9C668" w:rsidR="00A6620B" w:rsidRDefault="00925932">
      <w:pPr>
        <w:numPr>
          <w:ilvl w:val="0"/>
          <w:numId w:val="4"/>
        </w:numPr>
        <w:pBdr>
          <w:top w:val="nil"/>
          <w:left w:val="nil"/>
          <w:bottom w:val="nil"/>
          <w:right w:val="nil"/>
          <w:between w:val="nil"/>
        </w:pBdr>
        <w:tabs>
          <w:tab w:val="left" w:pos="708"/>
        </w:tabs>
        <w:spacing w:after="0" w:line="240" w:lineRule="auto"/>
        <w:rPr>
          <w:color w:val="000000"/>
          <w:sz w:val="20"/>
          <w:szCs w:val="20"/>
        </w:rPr>
      </w:pPr>
      <w:r>
        <w:rPr>
          <w:b/>
          <w:bCs/>
          <w:color w:val="000000"/>
          <w:sz w:val="20"/>
          <w:szCs w:val="20"/>
        </w:rPr>
        <w:t>0</w:t>
      </w:r>
      <w:r w:rsidR="002F2C70">
        <w:rPr>
          <w:b/>
          <w:bCs/>
          <w:color w:val="000000"/>
          <w:sz w:val="20"/>
          <w:szCs w:val="20"/>
        </w:rPr>
        <w:t>4</w:t>
      </w:r>
      <w:r w:rsidRPr="00925932">
        <w:rPr>
          <w:b/>
          <w:bCs/>
          <w:color w:val="000000"/>
          <w:sz w:val="20"/>
          <w:szCs w:val="20"/>
        </w:rPr>
        <w:t xml:space="preserve"> (</w:t>
      </w:r>
      <w:r w:rsidR="002F2C70">
        <w:rPr>
          <w:b/>
          <w:bCs/>
          <w:color w:val="000000"/>
          <w:sz w:val="20"/>
          <w:szCs w:val="20"/>
        </w:rPr>
        <w:t>QUATRO</w:t>
      </w:r>
      <w:r w:rsidRPr="00925932">
        <w:rPr>
          <w:b/>
          <w:bCs/>
          <w:color w:val="000000"/>
          <w:sz w:val="20"/>
          <w:szCs w:val="20"/>
        </w:rPr>
        <w:t>)</w:t>
      </w:r>
      <w:r>
        <w:rPr>
          <w:color w:val="000000"/>
          <w:sz w:val="20"/>
          <w:szCs w:val="20"/>
        </w:rPr>
        <w:t xml:space="preserve"> Consultas </w:t>
      </w:r>
      <w:r w:rsidR="007637B0">
        <w:rPr>
          <w:color w:val="000000"/>
          <w:sz w:val="20"/>
          <w:szCs w:val="20"/>
        </w:rPr>
        <w:t xml:space="preserve">anuais </w:t>
      </w:r>
      <w:r>
        <w:rPr>
          <w:color w:val="000000"/>
          <w:sz w:val="20"/>
          <w:szCs w:val="20"/>
        </w:rPr>
        <w:t>por telemedicina com médicos generalistas;</w:t>
      </w:r>
    </w:p>
    <w:p w14:paraId="138A0367" w14:textId="7A35C72A" w:rsidR="00A6620B" w:rsidRDefault="00000000">
      <w:pPr>
        <w:numPr>
          <w:ilvl w:val="0"/>
          <w:numId w:val="4"/>
        </w:numPr>
        <w:pBdr>
          <w:top w:val="nil"/>
          <w:left w:val="nil"/>
          <w:bottom w:val="nil"/>
          <w:right w:val="nil"/>
          <w:between w:val="nil"/>
        </w:pBdr>
        <w:tabs>
          <w:tab w:val="left" w:pos="708"/>
        </w:tabs>
        <w:spacing w:after="0" w:line="240" w:lineRule="auto"/>
        <w:rPr>
          <w:color w:val="000000"/>
          <w:sz w:val="20"/>
          <w:szCs w:val="20"/>
        </w:rPr>
      </w:pPr>
      <w:r w:rsidRPr="00925932">
        <w:rPr>
          <w:b/>
          <w:bCs/>
          <w:color w:val="000000"/>
          <w:sz w:val="20"/>
          <w:szCs w:val="20"/>
        </w:rPr>
        <w:t>0</w:t>
      </w:r>
      <w:r w:rsidR="002F2C70">
        <w:rPr>
          <w:b/>
          <w:bCs/>
          <w:color w:val="000000"/>
          <w:sz w:val="20"/>
          <w:szCs w:val="20"/>
        </w:rPr>
        <w:t>2</w:t>
      </w:r>
      <w:r w:rsidRPr="00925932">
        <w:rPr>
          <w:b/>
          <w:bCs/>
          <w:color w:val="000000"/>
          <w:sz w:val="20"/>
          <w:szCs w:val="20"/>
        </w:rPr>
        <w:t xml:space="preserve"> </w:t>
      </w:r>
      <w:r w:rsidR="00925932" w:rsidRPr="00925932">
        <w:rPr>
          <w:b/>
          <w:bCs/>
          <w:color w:val="000000"/>
          <w:sz w:val="20"/>
          <w:szCs w:val="20"/>
        </w:rPr>
        <w:t>(</w:t>
      </w:r>
      <w:r w:rsidR="002F2C70">
        <w:rPr>
          <w:b/>
          <w:bCs/>
          <w:color w:val="000000"/>
          <w:sz w:val="20"/>
          <w:szCs w:val="20"/>
        </w:rPr>
        <w:t>DUAS</w:t>
      </w:r>
      <w:r w:rsidRPr="00925932">
        <w:rPr>
          <w:b/>
          <w:bCs/>
          <w:color w:val="000000"/>
          <w:sz w:val="20"/>
          <w:szCs w:val="20"/>
        </w:rPr>
        <w:t>)</w:t>
      </w:r>
      <w:r>
        <w:rPr>
          <w:color w:val="000000"/>
          <w:sz w:val="20"/>
          <w:szCs w:val="20"/>
        </w:rPr>
        <w:t xml:space="preserve"> Consulta</w:t>
      </w:r>
      <w:r w:rsidR="002F2C70">
        <w:rPr>
          <w:color w:val="000000"/>
          <w:sz w:val="20"/>
          <w:szCs w:val="20"/>
        </w:rPr>
        <w:t>s</w:t>
      </w:r>
      <w:r>
        <w:rPr>
          <w:color w:val="000000"/>
          <w:sz w:val="20"/>
          <w:szCs w:val="20"/>
        </w:rPr>
        <w:t xml:space="preserve"> com nutricionista</w:t>
      </w:r>
      <w:r w:rsidR="00925932">
        <w:rPr>
          <w:color w:val="000000"/>
          <w:sz w:val="20"/>
          <w:szCs w:val="20"/>
        </w:rPr>
        <w:t xml:space="preserve"> por ano</w:t>
      </w:r>
      <w:r>
        <w:rPr>
          <w:color w:val="000000"/>
          <w:sz w:val="20"/>
          <w:szCs w:val="20"/>
        </w:rPr>
        <w:t>;</w:t>
      </w:r>
    </w:p>
    <w:p w14:paraId="1AECCD85" w14:textId="447AC3A3" w:rsidR="00A6620B" w:rsidRDefault="00000000">
      <w:pPr>
        <w:numPr>
          <w:ilvl w:val="0"/>
          <w:numId w:val="4"/>
        </w:numPr>
        <w:pBdr>
          <w:top w:val="nil"/>
          <w:left w:val="nil"/>
          <w:bottom w:val="nil"/>
          <w:right w:val="nil"/>
          <w:between w:val="nil"/>
        </w:pBdr>
        <w:tabs>
          <w:tab w:val="left" w:pos="708"/>
        </w:tabs>
        <w:spacing w:after="0" w:line="240" w:lineRule="auto"/>
        <w:rPr>
          <w:color w:val="000000"/>
          <w:sz w:val="20"/>
          <w:szCs w:val="20"/>
        </w:rPr>
      </w:pPr>
      <w:r w:rsidRPr="00925932">
        <w:rPr>
          <w:b/>
          <w:bCs/>
          <w:color w:val="000000"/>
          <w:sz w:val="20"/>
          <w:szCs w:val="20"/>
        </w:rPr>
        <w:t>02 (D</w:t>
      </w:r>
      <w:r w:rsidR="002F2C70">
        <w:rPr>
          <w:b/>
          <w:bCs/>
          <w:color w:val="000000"/>
          <w:sz w:val="20"/>
          <w:szCs w:val="20"/>
        </w:rPr>
        <w:t>UAS</w:t>
      </w:r>
      <w:r w:rsidRPr="00925932">
        <w:rPr>
          <w:b/>
          <w:bCs/>
          <w:color w:val="000000"/>
          <w:sz w:val="20"/>
          <w:szCs w:val="20"/>
        </w:rPr>
        <w:t>)</w:t>
      </w:r>
      <w:r>
        <w:rPr>
          <w:color w:val="000000"/>
          <w:sz w:val="20"/>
          <w:szCs w:val="20"/>
        </w:rPr>
        <w:t xml:space="preserve"> Avaliações de enfermagem</w:t>
      </w:r>
      <w:r w:rsidR="00925932">
        <w:rPr>
          <w:color w:val="000000"/>
          <w:sz w:val="20"/>
          <w:szCs w:val="20"/>
        </w:rPr>
        <w:t xml:space="preserve"> por ano</w:t>
      </w:r>
      <w:r>
        <w:rPr>
          <w:color w:val="000000"/>
          <w:sz w:val="20"/>
          <w:szCs w:val="20"/>
        </w:rPr>
        <w:t>;</w:t>
      </w:r>
    </w:p>
    <w:p w14:paraId="099529EE" w14:textId="03DB2F2B" w:rsidR="00A6620B" w:rsidRDefault="00000000">
      <w:pPr>
        <w:numPr>
          <w:ilvl w:val="0"/>
          <w:numId w:val="4"/>
        </w:numPr>
        <w:pBdr>
          <w:top w:val="nil"/>
          <w:left w:val="nil"/>
          <w:bottom w:val="nil"/>
          <w:right w:val="nil"/>
          <w:between w:val="nil"/>
        </w:pBdr>
        <w:tabs>
          <w:tab w:val="left" w:pos="708"/>
        </w:tabs>
        <w:spacing w:after="0" w:line="240" w:lineRule="auto"/>
        <w:rPr>
          <w:color w:val="000000"/>
          <w:sz w:val="20"/>
          <w:szCs w:val="20"/>
        </w:rPr>
      </w:pPr>
      <w:r w:rsidRPr="00925932">
        <w:rPr>
          <w:b/>
          <w:bCs/>
          <w:color w:val="000000"/>
          <w:sz w:val="20"/>
          <w:szCs w:val="20"/>
        </w:rPr>
        <w:t>0</w:t>
      </w:r>
      <w:r w:rsidR="002F2C70">
        <w:rPr>
          <w:b/>
          <w:bCs/>
          <w:color w:val="000000"/>
          <w:sz w:val="20"/>
          <w:szCs w:val="20"/>
        </w:rPr>
        <w:t>2</w:t>
      </w:r>
      <w:r w:rsidRPr="00925932">
        <w:rPr>
          <w:b/>
          <w:bCs/>
          <w:color w:val="000000"/>
          <w:sz w:val="20"/>
          <w:szCs w:val="20"/>
        </w:rPr>
        <w:t xml:space="preserve"> (</w:t>
      </w:r>
      <w:r w:rsidR="002F2C70">
        <w:rPr>
          <w:b/>
          <w:bCs/>
          <w:color w:val="000000"/>
          <w:sz w:val="20"/>
          <w:szCs w:val="20"/>
        </w:rPr>
        <w:t>DUAS</w:t>
      </w:r>
      <w:r w:rsidRPr="00925932">
        <w:rPr>
          <w:b/>
          <w:bCs/>
          <w:color w:val="000000"/>
          <w:sz w:val="20"/>
          <w:szCs w:val="20"/>
        </w:rPr>
        <w:t>)</w:t>
      </w:r>
      <w:r>
        <w:rPr>
          <w:color w:val="000000"/>
          <w:sz w:val="20"/>
          <w:szCs w:val="20"/>
        </w:rPr>
        <w:t xml:space="preserve"> avaliação com </w:t>
      </w:r>
      <w:r w:rsidR="002F2C70">
        <w:rPr>
          <w:color w:val="000000"/>
          <w:sz w:val="20"/>
          <w:szCs w:val="20"/>
        </w:rPr>
        <w:t>E</w:t>
      </w:r>
      <w:r>
        <w:rPr>
          <w:color w:val="000000"/>
          <w:sz w:val="20"/>
          <w:szCs w:val="20"/>
        </w:rPr>
        <w:t>ducador físico</w:t>
      </w:r>
      <w:r w:rsidR="00925932">
        <w:rPr>
          <w:color w:val="000000"/>
          <w:sz w:val="20"/>
          <w:szCs w:val="20"/>
        </w:rPr>
        <w:t xml:space="preserve"> por ano</w:t>
      </w:r>
      <w:r>
        <w:rPr>
          <w:color w:val="000000"/>
          <w:sz w:val="20"/>
          <w:szCs w:val="20"/>
        </w:rPr>
        <w:t>;</w:t>
      </w:r>
    </w:p>
    <w:p w14:paraId="5D14CDD3" w14:textId="28AC53FF" w:rsidR="00925932" w:rsidRDefault="00925932" w:rsidP="00925932">
      <w:pPr>
        <w:numPr>
          <w:ilvl w:val="0"/>
          <w:numId w:val="4"/>
        </w:numPr>
        <w:pBdr>
          <w:top w:val="nil"/>
          <w:left w:val="nil"/>
          <w:bottom w:val="nil"/>
          <w:right w:val="nil"/>
          <w:between w:val="nil"/>
        </w:pBdr>
        <w:tabs>
          <w:tab w:val="left" w:pos="708"/>
        </w:tabs>
        <w:spacing w:after="0" w:line="240" w:lineRule="auto"/>
        <w:rPr>
          <w:color w:val="000000"/>
          <w:sz w:val="20"/>
          <w:szCs w:val="20"/>
        </w:rPr>
      </w:pPr>
      <w:r w:rsidRPr="00925932">
        <w:rPr>
          <w:b/>
          <w:bCs/>
          <w:color w:val="000000"/>
          <w:sz w:val="20"/>
          <w:szCs w:val="20"/>
        </w:rPr>
        <w:t>0</w:t>
      </w:r>
      <w:r w:rsidR="002F2C70">
        <w:rPr>
          <w:b/>
          <w:bCs/>
          <w:color w:val="000000"/>
          <w:sz w:val="20"/>
          <w:szCs w:val="20"/>
        </w:rPr>
        <w:t>2</w:t>
      </w:r>
      <w:r w:rsidRPr="00925932">
        <w:rPr>
          <w:b/>
          <w:bCs/>
          <w:color w:val="000000"/>
          <w:sz w:val="20"/>
          <w:szCs w:val="20"/>
        </w:rPr>
        <w:t xml:space="preserve"> (</w:t>
      </w:r>
      <w:r w:rsidR="002F2C70">
        <w:rPr>
          <w:b/>
          <w:bCs/>
          <w:color w:val="000000"/>
          <w:sz w:val="20"/>
          <w:szCs w:val="20"/>
        </w:rPr>
        <w:t>DOIS)</w:t>
      </w:r>
      <w:r>
        <w:rPr>
          <w:color w:val="000000"/>
          <w:sz w:val="20"/>
          <w:szCs w:val="20"/>
        </w:rPr>
        <w:t xml:space="preserve"> Checkup</w:t>
      </w:r>
      <w:r w:rsidR="002F2C70">
        <w:rPr>
          <w:color w:val="000000"/>
          <w:sz w:val="20"/>
          <w:szCs w:val="20"/>
        </w:rPr>
        <w:t>s</w:t>
      </w:r>
      <w:r>
        <w:rPr>
          <w:color w:val="000000"/>
          <w:sz w:val="20"/>
          <w:szCs w:val="20"/>
        </w:rPr>
        <w:t xml:space="preserve"> de exames de laboratório por ano;</w:t>
      </w:r>
    </w:p>
    <w:p w14:paraId="15FC2DFC" w14:textId="49A6BB0A" w:rsidR="00925932" w:rsidRDefault="00925932" w:rsidP="00925932">
      <w:pPr>
        <w:numPr>
          <w:ilvl w:val="0"/>
          <w:numId w:val="4"/>
        </w:numPr>
        <w:pBdr>
          <w:top w:val="nil"/>
          <w:left w:val="nil"/>
          <w:bottom w:val="nil"/>
          <w:right w:val="nil"/>
          <w:between w:val="nil"/>
        </w:pBdr>
        <w:tabs>
          <w:tab w:val="left" w:pos="708"/>
        </w:tabs>
        <w:spacing w:after="0" w:line="240" w:lineRule="auto"/>
        <w:rPr>
          <w:color w:val="000000"/>
          <w:sz w:val="20"/>
          <w:szCs w:val="20"/>
        </w:rPr>
      </w:pPr>
      <w:r w:rsidRPr="00925932">
        <w:rPr>
          <w:b/>
          <w:bCs/>
          <w:color w:val="000000"/>
          <w:sz w:val="20"/>
          <w:szCs w:val="20"/>
        </w:rPr>
        <w:t>01 (U</w:t>
      </w:r>
      <w:r w:rsidR="002F2C70">
        <w:rPr>
          <w:b/>
          <w:bCs/>
          <w:color w:val="000000"/>
          <w:sz w:val="20"/>
          <w:szCs w:val="20"/>
        </w:rPr>
        <w:t>M</w:t>
      </w:r>
      <w:r w:rsidRPr="00925932">
        <w:rPr>
          <w:b/>
          <w:bCs/>
          <w:color w:val="000000"/>
          <w:sz w:val="20"/>
          <w:szCs w:val="20"/>
        </w:rPr>
        <w:t>)</w:t>
      </w:r>
      <w:r>
        <w:rPr>
          <w:color w:val="000000"/>
          <w:sz w:val="20"/>
          <w:szCs w:val="20"/>
        </w:rPr>
        <w:t xml:space="preserve"> Checkup de exames de imagem por ano;</w:t>
      </w:r>
    </w:p>
    <w:p w14:paraId="68B3032C" w14:textId="77777777" w:rsidR="00A6620B" w:rsidRDefault="00A6620B" w:rsidP="002F2C70">
      <w:pPr>
        <w:pBdr>
          <w:top w:val="nil"/>
          <w:left w:val="nil"/>
          <w:bottom w:val="nil"/>
          <w:right w:val="nil"/>
          <w:between w:val="nil"/>
        </w:pBdr>
        <w:tabs>
          <w:tab w:val="left" w:pos="708"/>
        </w:tabs>
        <w:spacing w:after="0" w:line="240" w:lineRule="auto"/>
        <w:rPr>
          <w:color w:val="000000"/>
          <w:sz w:val="20"/>
          <w:szCs w:val="20"/>
        </w:rPr>
      </w:pPr>
    </w:p>
    <w:p w14:paraId="368DA286" w14:textId="706754C5" w:rsidR="00A6620B" w:rsidRDefault="00000000">
      <w:pPr>
        <w:numPr>
          <w:ilvl w:val="0"/>
          <w:numId w:val="3"/>
        </w:numPr>
        <w:pBdr>
          <w:top w:val="nil"/>
          <w:left w:val="nil"/>
          <w:bottom w:val="nil"/>
          <w:right w:val="nil"/>
          <w:between w:val="nil"/>
        </w:pBdr>
        <w:tabs>
          <w:tab w:val="left" w:pos="708"/>
        </w:tabs>
        <w:spacing w:after="0" w:line="240" w:lineRule="auto"/>
        <w:jc w:val="both"/>
        <w:rPr>
          <w:color w:val="000000"/>
          <w:sz w:val="20"/>
          <w:szCs w:val="20"/>
        </w:rPr>
      </w:pPr>
      <w:r>
        <w:rPr>
          <w:b/>
          <w:color w:val="000000"/>
          <w:sz w:val="20"/>
          <w:szCs w:val="20"/>
        </w:rPr>
        <w:t>Combo Vida Relax:</w:t>
      </w:r>
      <w:r>
        <w:rPr>
          <w:color w:val="000000"/>
          <w:sz w:val="20"/>
          <w:szCs w:val="20"/>
        </w:rPr>
        <w:t xml:space="preserve"> Valor de </w:t>
      </w:r>
      <w:r w:rsidRPr="00826DE2">
        <w:rPr>
          <w:b/>
          <w:bCs/>
          <w:color w:val="000000"/>
          <w:sz w:val="20"/>
          <w:szCs w:val="20"/>
        </w:rPr>
        <w:t xml:space="preserve">R$ </w:t>
      </w:r>
      <w:r w:rsidR="002A4BE2" w:rsidRPr="00826DE2">
        <w:rPr>
          <w:b/>
          <w:bCs/>
          <w:color w:val="000000"/>
          <w:sz w:val="20"/>
          <w:szCs w:val="20"/>
        </w:rPr>
        <w:t>319,00</w:t>
      </w:r>
      <w:r w:rsidR="002A4BE2" w:rsidRPr="00826DE2">
        <w:rPr>
          <w:bCs/>
          <w:color w:val="000000"/>
          <w:sz w:val="20"/>
          <w:szCs w:val="20"/>
        </w:rPr>
        <w:t xml:space="preserve"> </w:t>
      </w:r>
      <w:r w:rsidR="00826DE2" w:rsidRPr="00826DE2">
        <w:rPr>
          <w:bCs/>
          <w:color w:val="000000"/>
          <w:sz w:val="20"/>
          <w:szCs w:val="20"/>
        </w:rPr>
        <w:t>(trezentos e dezenove reais</w:t>
      </w:r>
      <w:r w:rsidR="00443383">
        <w:rPr>
          <w:bCs/>
          <w:color w:val="000000"/>
          <w:sz w:val="20"/>
          <w:szCs w:val="20"/>
        </w:rPr>
        <w:t xml:space="preserve"> </w:t>
      </w:r>
      <w:r w:rsidR="00443383">
        <w:rPr>
          <w:bCs/>
          <w:sz w:val="20"/>
          <w:szCs w:val="20"/>
        </w:rPr>
        <w:t>e noventa centavos</w:t>
      </w:r>
      <w:r w:rsidR="00826DE2" w:rsidRPr="00826DE2">
        <w:rPr>
          <w:bCs/>
          <w:color w:val="000000"/>
          <w:sz w:val="20"/>
          <w:szCs w:val="20"/>
        </w:rPr>
        <w:t>)</w:t>
      </w:r>
      <w:r w:rsidR="00826DE2">
        <w:rPr>
          <w:b/>
          <w:color w:val="000000"/>
          <w:sz w:val="20"/>
          <w:szCs w:val="20"/>
        </w:rPr>
        <w:t xml:space="preserve"> </w:t>
      </w:r>
      <w:r w:rsidR="002A4BE2" w:rsidRPr="00826DE2">
        <w:rPr>
          <w:bCs/>
          <w:color w:val="000000"/>
          <w:sz w:val="20"/>
          <w:szCs w:val="20"/>
        </w:rPr>
        <w:t>m</w:t>
      </w:r>
      <w:r>
        <w:rPr>
          <w:color w:val="000000"/>
          <w:sz w:val="20"/>
          <w:szCs w:val="20"/>
        </w:rPr>
        <w:t xml:space="preserve">ensais para utilização individual pelo </w:t>
      </w:r>
      <w:r>
        <w:rPr>
          <w:b/>
          <w:color w:val="000000"/>
          <w:sz w:val="20"/>
          <w:szCs w:val="20"/>
        </w:rPr>
        <w:t>TITULAR</w:t>
      </w:r>
      <w:r>
        <w:rPr>
          <w:color w:val="000000"/>
          <w:sz w:val="20"/>
          <w:szCs w:val="20"/>
        </w:rPr>
        <w:t xml:space="preserve"> que dará direito aos benefícios, a saber:</w:t>
      </w:r>
    </w:p>
    <w:p w14:paraId="72A0CBF6" w14:textId="77777777" w:rsidR="00A6620B" w:rsidRDefault="00A6620B">
      <w:pPr>
        <w:pBdr>
          <w:top w:val="nil"/>
          <w:left w:val="nil"/>
          <w:bottom w:val="nil"/>
          <w:right w:val="nil"/>
          <w:between w:val="nil"/>
        </w:pBdr>
        <w:tabs>
          <w:tab w:val="left" w:pos="708"/>
        </w:tabs>
        <w:spacing w:after="0" w:line="240" w:lineRule="auto"/>
        <w:ind w:left="720"/>
        <w:rPr>
          <w:color w:val="000000"/>
          <w:sz w:val="20"/>
          <w:szCs w:val="20"/>
        </w:rPr>
      </w:pPr>
    </w:p>
    <w:p w14:paraId="764EA392" w14:textId="5AA50604" w:rsidR="001405E8" w:rsidRPr="001405E8" w:rsidRDefault="001405E8" w:rsidP="001405E8">
      <w:pPr>
        <w:pBdr>
          <w:top w:val="nil"/>
          <w:left w:val="nil"/>
          <w:bottom w:val="nil"/>
          <w:right w:val="nil"/>
          <w:between w:val="nil"/>
        </w:pBdr>
        <w:tabs>
          <w:tab w:val="left" w:pos="708"/>
        </w:tabs>
        <w:spacing w:after="0" w:line="240" w:lineRule="auto"/>
        <w:ind w:left="1440" w:hanging="306"/>
        <w:rPr>
          <w:color w:val="000000"/>
          <w:sz w:val="20"/>
          <w:szCs w:val="20"/>
        </w:rPr>
      </w:pPr>
      <w:r w:rsidRPr="001405E8">
        <w:rPr>
          <w:color w:val="000000"/>
          <w:sz w:val="20"/>
          <w:szCs w:val="20"/>
        </w:rPr>
        <w:t>●</w:t>
      </w:r>
      <w:r w:rsidRPr="001405E8">
        <w:rPr>
          <w:color w:val="000000"/>
          <w:sz w:val="20"/>
          <w:szCs w:val="20"/>
        </w:rPr>
        <w:tab/>
        <w:t xml:space="preserve">02 </w:t>
      </w:r>
      <w:r w:rsidRPr="001405E8">
        <w:rPr>
          <w:b/>
          <w:bCs/>
          <w:color w:val="000000"/>
          <w:sz w:val="20"/>
          <w:szCs w:val="20"/>
        </w:rPr>
        <w:t>(DUAS)</w:t>
      </w:r>
      <w:r w:rsidRPr="001405E8">
        <w:rPr>
          <w:color w:val="000000"/>
          <w:sz w:val="20"/>
          <w:szCs w:val="20"/>
        </w:rPr>
        <w:t xml:space="preserve"> Consultas com Médico Geriatra por ano;</w:t>
      </w:r>
    </w:p>
    <w:p w14:paraId="41E5FFE4" w14:textId="7E07E645" w:rsidR="001405E8" w:rsidRPr="001405E8" w:rsidRDefault="001405E8" w:rsidP="001405E8">
      <w:pPr>
        <w:pBdr>
          <w:top w:val="nil"/>
          <w:left w:val="nil"/>
          <w:bottom w:val="nil"/>
          <w:right w:val="nil"/>
          <w:between w:val="nil"/>
        </w:pBdr>
        <w:tabs>
          <w:tab w:val="left" w:pos="708"/>
        </w:tabs>
        <w:spacing w:after="0" w:line="240" w:lineRule="auto"/>
        <w:ind w:left="1440" w:hanging="306"/>
        <w:rPr>
          <w:color w:val="000000"/>
          <w:sz w:val="20"/>
          <w:szCs w:val="20"/>
        </w:rPr>
      </w:pPr>
      <w:r w:rsidRPr="001405E8">
        <w:rPr>
          <w:color w:val="000000"/>
          <w:sz w:val="20"/>
          <w:szCs w:val="20"/>
        </w:rPr>
        <w:t>●</w:t>
      </w:r>
      <w:r w:rsidRPr="001405E8">
        <w:rPr>
          <w:color w:val="000000"/>
          <w:sz w:val="20"/>
          <w:szCs w:val="20"/>
        </w:rPr>
        <w:tab/>
        <w:t xml:space="preserve">02 </w:t>
      </w:r>
      <w:r w:rsidRPr="001405E8">
        <w:rPr>
          <w:b/>
          <w:bCs/>
          <w:color w:val="000000"/>
          <w:sz w:val="20"/>
          <w:szCs w:val="20"/>
        </w:rPr>
        <w:t>(DUAS)</w:t>
      </w:r>
      <w:r w:rsidRPr="001405E8">
        <w:rPr>
          <w:color w:val="000000"/>
          <w:sz w:val="20"/>
          <w:szCs w:val="20"/>
        </w:rPr>
        <w:t xml:space="preserve"> Consultas com Médico da Família por ano;</w:t>
      </w:r>
    </w:p>
    <w:p w14:paraId="2F969E61" w14:textId="7100893B" w:rsidR="001405E8" w:rsidRPr="001405E8" w:rsidRDefault="001405E8" w:rsidP="001405E8">
      <w:pPr>
        <w:pBdr>
          <w:top w:val="nil"/>
          <w:left w:val="nil"/>
          <w:bottom w:val="nil"/>
          <w:right w:val="nil"/>
          <w:between w:val="nil"/>
        </w:pBdr>
        <w:tabs>
          <w:tab w:val="left" w:pos="708"/>
        </w:tabs>
        <w:spacing w:after="0" w:line="240" w:lineRule="auto"/>
        <w:ind w:left="1440" w:hanging="306"/>
        <w:rPr>
          <w:color w:val="000000"/>
          <w:sz w:val="20"/>
          <w:szCs w:val="20"/>
        </w:rPr>
      </w:pPr>
      <w:r w:rsidRPr="001405E8">
        <w:rPr>
          <w:color w:val="000000"/>
          <w:sz w:val="20"/>
          <w:szCs w:val="20"/>
        </w:rPr>
        <w:t>●</w:t>
      </w:r>
      <w:r w:rsidRPr="001405E8">
        <w:rPr>
          <w:color w:val="000000"/>
          <w:sz w:val="20"/>
          <w:szCs w:val="20"/>
        </w:rPr>
        <w:tab/>
        <w:t xml:space="preserve">04 </w:t>
      </w:r>
      <w:r w:rsidRPr="001405E8">
        <w:rPr>
          <w:b/>
          <w:bCs/>
          <w:color w:val="000000"/>
          <w:sz w:val="20"/>
          <w:szCs w:val="20"/>
        </w:rPr>
        <w:t>(QUATRO)</w:t>
      </w:r>
      <w:r w:rsidRPr="001405E8">
        <w:rPr>
          <w:color w:val="000000"/>
          <w:sz w:val="20"/>
          <w:szCs w:val="20"/>
        </w:rPr>
        <w:t xml:space="preserve"> Consulta</w:t>
      </w:r>
      <w:r>
        <w:rPr>
          <w:color w:val="000000"/>
          <w:sz w:val="20"/>
          <w:szCs w:val="20"/>
        </w:rPr>
        <w:t>s</w:t>
      </w:r>
      <w:r w:rsidRPr="001405E8">
        <w:rPr>
          <w:color w:val="000000"/>
          <w:sz w:val="20"/>
          <w:szCs w:val="20"/>
        </w:rPr>
        <w:t xml:space="preserve"> </w:t>
      </w:r>
      <w:r w:rsidR="007637B0">
        <w:rPr>
          <w:color w:val="000000"/>
          <w:sz w:val="20"/>
          <w:szCs w:val="20"/>
        </w:rPr>
        <w:t>anuais</w:t>
      </w:r>
      <w:r w:rsidRPr="001405E8">
        <w:rPr>
          <w:color w:val="000000"/>
          <w:sz w:val="20"/>
          <w:szCs w:val="20"/>
        </w:rPr>
        <w:t xml:space="preserve"> </w:t>
      </w:r>
      <w:r w:rsidR="007637B0">
        <w:rPr>
          <w:color w:val="000000"/>
          <w:sz w:val="20"/>
          <w:szCs w:val="20"/>
        </w:rPr>
        <w:t xml:space="preserve">por </w:t>
      </w:r>
      <w:r w:rsidRPr="001405E8">
        <w:rPr>
          <w:color w:val="000000"/>
          <w:sz w:val="20"/>
          <w:szCs w:val="20"/>
        </w:rPr>
        <w:t>telemedicina com médicos generalistas;</w:t>
      </w:r>
    </w:p>
    <w:p w14:paraId="4046ACD4" w14:textId="0E7E94B1" w:rsidR="001405E8" w:rsidRPr="001405E8" w:rsidRDefault="001405E8" w:rsidP="001405E8">
      <w:pPr>
        <w:pBdr>
          <w:top w:val="nil"/>
          <w:left w:val="nil"/>
          <w:bottom w:val="nil"/>
          <w:right w:val="nil"/>
          <w:between w:val="nil"/>
        </w:pBdr>
        <w:tabs>
          <w:tab w:val="left" w:pos="708"/>
        </w:tabs>
        <w:spacing w:after="0" w:line="240" w:lineRule="auto"/>
        <w:ind w:left="1440" w:hanging="306"/>
        <w:rPr>
          <w:color w:val="000000"/>
          <w:sz w:val="20"/>
          <w:szCs w:val="20"/>
        </w:rPr>
      </w:pPr>
      <w:r w:rsidRPr="001405E8">
        <w:rPr>
          <w:color w:val="000000"/>
          <w:sz w:val="20"/>
          <w:szCs w:val="20"/>
        </w:rPr>
        <w:t>●</w:t>
      </w:r>
      <w:r w:rsidRPr="001405E8">
        <w:rPr>
          <w:color w:val="000000"/>
          <w:sz w:val="20"/>
          <w:szCs w:val="20"/>
        </w:rPr>
        <w:tab/>
        <w:t xml:space="preserve">02 </w:t>
      </w:r>
      <w:r w:rsidRPr="001405E8">
        <w:rPr>
          <w:b/>
          <w:bCs/>
          <w:color w:val="000000"/>
          <w:sz w:val="20"/>
          <w:szCs w:val="20"/>
        </w:rPr>
        <w:t>(DUAS)</w:t>
      </w:r>
      <w:r w:rsidRPr="001405E8">
        <w:rPr>
          <w:color w:val="000000"/>
          <w:sz w:val="20"/>
          <w:szCs w:val="20"/>
        </w:rPr>
        <w:t xml:space="preserve"> Consultas com nutricionista por ano;</w:t>
      </w:r>
    </w:p>
    <w:p w14:paraId="726126B1" w14:textId="1DA088EE" w:rsidR="001405E8" w:rsidRPr="001405E8" w:rsidRDefault="001405E8" w:rsidP="001405E8">
      <w:pPr>
        <w:pBdr>
          <w:top w:val="nil"/>
          <w:left w:val="nil"/>
          <w:bottom w:val="nil"/>
          <w:right w:val="nil"/>
          <w:between w:val="nil"/>
        </w:pBdr>
        <w:tabs>
          <w:tab w:val="left" w:pos="708"/>
        </w:tabs>
        <w:spacing w:after="0" w:line="240" w:lineRule="auto"/>
        <w:ind w:left="1440" w:hanging="306"/>
        <w:rPr>
          <w:color w:val="000000"/>
          <w:sz w:val="20"/>
          <w:szCs w:val="20"/>
        </w:rPr>
      </w:pPr>
      <w:r w:rsidRPr="001405E8">
        <w:rPr>
          <w:color w:val="000000"/>
          <w:sz w:val="20"/>
          <w:szCs w:val="20"/>
        </w:rPr>
        <w:t>●</w:t>
      </w:r>
      <w:r w:rsidRPr="001405E8">
        <w:rPr>
          <w:color w:val="000000"/>
          <w:sz w:val="20"/>
          <w:szCs w:val="20"/>
        </w:rPr>
        <w:tab/>
        <w:t xml:space="preserve">02 </w:t>
      </w:r>
      <w:r w:rsidRPr="001405E8">
        <w:rPr>
          <w:b/>
          <w:bCs/>
          <w:color w:val="000000"/>
          <w:sz w:val="20"/>
          <w:szCs w:val="20"/>
        </w:rPr>
        <w:t>(DUAS)</w:t>
      </w:r>
      <w:r w:rsidRPr="001405E8">
        <w:rPr>
          <w:color w:val="000000"/>
          <w:sz w:val="20"/>
          <w:szCs w:val="20"/>
        </w:rPr>
        <w:t xml:space="preserve"> Consultas com Enfermeiro(a) Gerontólogo(a) por ano;</w:t>
      </w:r>
    </w:p>
    <w:p w14:paraId="141640CD" w14:textId="56DCD7BE" w:rsidR="001405E8" w:rsidRPr="001405E8" w:rsidRDefault="001405E8" w:rsidP="001405E8">
      <w:pPr>
        <w:pBdr>
          <w:top w:val="nil"/>
          <w:left w:val="nil"/>
          <w:bottom w:val="nil"/>
          <w:right w:val="nil"/>
          <w:between w:val="nil"/>
        </w:pBdr>
        <w:tabs>
          <w:tab w:val="left" w:pos="708"/>
        </w:tabs>
        <w:spacing w:after="0" w:line="240" w:lineRule="auto"/>
        <w:ind w:left="1440" w:hanging="306"/>
        <w:rPr>
          <w:color w:val="000000"/>
          <w:sz w:val="20"/>
          <w:szCs w:val="20"/>
        </w:rPr>
      </w:pPr>
      <w:r w:rsidRPr="001405E8">
        <w:rPr>
          <w:color w:val="000000"/>
          <w:sz w:val="20"/>
          <w:szCs w:val="20"/>
        </w:rPr>
        <w:t>●</w:t>
      </w:r>
      <w:r w:rsidRPr="001405E8">
        <w:rPr>
          <w:color w:val="000000"/>
          <w:sz w:val="20"/>
          <w:szCs w:val="20"/>
        </w:rPr>
        <w:tab/>
        <w:t xml:space="preserve">02 </w:t>
      </w:r>
      <w:r w:rsidRPr="001405E8">
        <w:rPr>
          <w:b/>
          <w:bCs/>
          <w:color w:val="000000"/>
          <w:sz w:val="20"/>
          <w:szCs w:val="20"/>
        </w:rPr>
        <w:t>(DUAS)</w:t>
      </w:r>
      <w:r w:rsidRPr="001405E8">
        <w:rPr>
          <w:color w:val="000000"/>
          <w:sz w:val="20"/>
          <w:szCs w:val="20"/>
        </w:rPr>
        <w:t xml:space="preserve"> Avaliações com Educador Físico por ano;</w:t>
      </w:r>
    </w:p>
    <w:p w14:paraId="34C0AC8D" w14:textId="5C90463B" w:rsidR="001405E8" w:rsidRPr="001405E8" w:rsidRDefault="001405E8" w:rsidP="001405E8">
      <w:pPr>
        <w:pBdr>
          <w:top w:val="nil"/>
          <w:left w:val="nil"/>
          <w:bottom w:val="nil"/>
          <w:right w:val="nil"/>
          <w:between w:val="nil"/>
        </w:pBdr>
        <w:tabs>
          <w:tab w:val="left" w:pos="708"/>
        </w:tabs>
        <w:spacing w:after="0" w:line="240" w:lineRule="auto"/>
        <w:ind w:left="1440" w:hanging="306"/>
        <w:rPr>
          <w:color w:val="000000"/>
          <w:sz w:val="20"/>
          <w:szCs w:val="20"/>
        </w:rPr>
      </w:pPr>
      <w:r w:rsidRPr="001405E8">
        <w:rPr>
          <w:color w:val="000000"/>
          <w:sz w:val="20"/>
          <w:szCs w:val="20"/>
        </w:rPr>
        <w:t>●</w:t>
      </w:r>
      <w:r w:rsidRPr="001405E8">
        <w:rPr>
          <w:color w:val="000000"/>
          <w:sz w:val="20"/>
          <w:szCs w:val="20"/>
        </w:rPr>
        <w:tab/>
        <w:t xml:space="preserve">02 </w:t>
      </w:r>
      <w:r w:rsidRPr="001405E8">
        <w:rPr>
          <w:b/>
          <w:bCs/>
          <w:color w:val="000000"/>
          <w:sz w:val="20"/>
          <w:szCs w:val="20"/>
        </w:rPr>
        <w:t>(DOIS)</w:t>
      </w:r>
      <w:r w:rsidRPr="001405E8">
        <w:rPr>
          <w:color w:val="000000"/>
          <w:sz w:val="20"/>
          <w:szCs w:val="20"/>
        </w:rPr>
        <w:t xml:space="preserve"> Checkups de exames de laboratório por ano;</w:t>
      </w:r>
    </w:p>
    <w:p w14:paraId="5EA859EA" w14:textId="3C71C598" w:rsidR="001405E8" w:rsidRPr="001405E8" w:rsidRDefault="001405E8" w:rsidP="001405E8">
      <w:pPr>
        <w:pBdr>
          <w:top w:val="nil"/>
          <w:left w:val="nil"/>
          <w:bottom w:val="nil"/>
          <w:right w:val="nil"/>
          <w:between w:val="nil"/>
        </w:pBdr>
        <w:tabs>
          <w:tab w:val="left" w:pos="708"/>
        </w:tabs>
        <w:spacing w:after="0" w:line="240" w:lineRule="auto"/>
        <w:ind w:left="1440" w:hanging="306"/>
        <w:rPr>
          <w:color w:val="000000"/>
          <w:sz w:val="20"/>
          <w:szCs w:val="20"/>
        </w:rPr>
      </w:pPr>
      <w:r w:rsidRPr="001405E8">
        <w:rPr>
          <w:color w:val="000000"/>
          <w:sz w:val="20"/>
          <w:szCs w:val="20"/>
        </w:rPr>
        <w:t>●</w:t>
      </w:r>
      <w:r w:rsidRPr="001405E8">
        <w:rPr>
          <w:color w:val="000000"/>
          <w:sz w:val="20"/>
          <w:szCs w:val="20"/>
        </w:rPr>
        <w:tab/>
        <w:t xml:space="preserve">01 </w:t>
      </w:r>
      <w:r w:rsidRPr="001405E8">
        <w:rPr>
          <w:b/>
          <w:bCs/>
          <w:color w:val="000000"/>
          <w:sz w:val="20"/>
          <w:szCs w:val="20"/>
        </w:rPr>
        <w:t>(UM)</w:t>
      </w:r>
      <w:r w:rsidRPr="001405E8">
        <w:rPr>
          <w:color w:val="000000"/>
          <w:sz w:val="20"/>
          <w:szCs w:val="20"/>
        </w:rPr>
        <w:t xml:space="preserve"> Checkup de exames de imagem por ano;</w:t>
      </w:r>
    </w:p>
    <w:p w14:paraId="2DA4F390" w14:textId="6132A6C9" w:rsidR="00A6620B" w:rsidRDefault="001405E8" w:rsidP="001405E8">
      <w:pPr>
        <w:pBdr>
          <w:top w:val="nil"/>
          <w:left w:val="nil"/>
          <w:bottom w:val="nil"/>
          <w:right w:val="nil"/>
          <w:between w:val="nil"/>
        </w:pBdr>
        <w:tabs>
          <w:tab w:val="left" w:pos="708"/>
        </w:tabs>
        <w:spacing w:after="0" w:line="240" w:lineRule="auto"/>
        <w:ind w:left="1440" w:hanging="306"/>
        <w:rPr>
          <w:color w:val="000000"/>
          <w:sz w:val="20"/>
          <w:szCs w:val="20"/>
        </w:rPr>
      </w:pPr>
      <w:r w:rsidRPr="001405E8">
        <w:rPr>
          <w:color w:val="000000"/>
          <w:sz w:val="20"/>
          <w:szCs w:val="20"/>
        </w:rPr>
        <w:t>●</w:t>
      </w:r>
      <w:r w:rsidRPr="001405E8">
        <w:rPr>
          <w:color w:val="000000"/>
          <w:sz w:val="20"/>
          <w:szCs w:val="20"/>
        </w:rPr>
        <w:tab/>
        <w:t xml:space="preserve">01 </w:t>
      </w:r>
      <w:r w:rsidRPr="001405E8">
        <w:rPr>
          <w:b/>
          <w:bCs/>
          <w:color w:val="000000"/>
          <w:sz w:val="20"/>
          <w:szCs w:val="20"/>
        </w:rPr>
        <w:t>(UM)</w:t>
      </w:r>
      <w:r w:rsidRPr="001405E8">
        <w:rPr>
          <w:color w:val="000000"/>
          <w:sz w:val="20"/>
          <w:szCs w:val="20"/>
        </w:rPr>
        <w:t xml:space="preserve"> Acompanhamento mensal de enfermagem;</w:t>
      </w:r>
    </w:p>
    <w:p w14:paraId="23AE1EA2" w14:textId="77777777" w:rsidR="001405E8" w:rsidRDefault="001405E8" w:rsidP="001405E8">
      <w:pPr>
        <w:pBdr>
          <w:top w:val="nil"/>
          <w:left w:val="nil"/>
          <w:bottom w:val="nil"/>
          <w:right w:val="nil"/>
          <w:between w:val="nil"/>
        </w:pBdr>
        <w:tabs>
          <w:tab w:val="left" w:pos="708"/>
        </w:tabs>
        <w:spacing w:after="0" w:line="240" w:lineRule="auto"/>
        <w:ind w:left="1440"/>
        <w:rPr>
          <w:color w:val="000000"/>
          <w:sz w:val="20"/>
          <w:szCs w:val="20"/>
        </w:rPr>
      </w:pPr>
    </w:p>
    <w:p w14:paraId="2C20A68B" w14:textId="594C53C4" w:rsidR="00A6620B" w:rsidRDefault="00000000">
      <w:pPr>
        <w:numPr>
          <w:ilvl w:val="0"/>
          <w:numId w:val="3"/>
        </w:numPr>
        <w:pBdr>
          <w:top w:val="nil"/>
          <w:left w:val="nil"/>
          <w:bottom w:val="nil"/>
          <w:right w:val="nil"/>
          <w:between w:val="nil"/>
        </w:pBdr>
        <w:tabs>
          <w:tab w:val="left" w:pos="708"/>
        </w:tabs>
        <w:spacing w:after="0" w:line="240" w:lineRule="auto"/>
        <w:rPr>
          <w:color w:val="000000"/>
          <w:sz w:val="20"/>
          <w:szCs w:val="20"/>
        </w:rPr>
      </w:pPr>
      <w:r>
        <w:rPr>
          <w:b/>
          <w:color w:val="000000"/>
          <w:sz w:val="20"/>
          <w:szCs w:val="20"/>
        </w:rPr>
        <w:t xml:space="preserve">Combo Vida Sênior: </w:t>
      </w:r>
      <w:r>
        <w:rPr>
          <w:color w:val="000000"/>
          <w:sz w:val="20"/>
          <w:szCs w:val="20"/>
        </w:rPr>
        <w:t xml:space="preserve">Valor de </w:t>
      </w:r>
      <w:r w:rsidRPr="00826DE2">
        <w:rPr>
          <w:b/>
          <w:bCs/>
          <w:color w:val="000000"/>
          <w:sz w:val="20"/>
          <w:szCs w:val="20"/>
        </w:rPr>
        <w:t xml:space="preserve">R$ </w:t>
      </w:r>
      <w:r w:rsidR="002A4BE2" w:rsidRPr="00826DE2">
        <w:rPr>
          <w:b/>
          <w:bCs/>
          <w:color w:val="000000"/>
          <w:sz w:val="20"/>
          <w:szCs w:val="20"/>
        </w:rPr>
        <w:t>419,</w:t>
      </w:r>
      <w:r w:rsidR="00443383">
        <w:rPr>
          <w:b/>
          <w:bCs/>
          <w:color w:val="000000"/>
          <w:sz w:val="20"/>
          <w:szCs w:val="20"/>
        </w:rPr>
        <w:t>9</w:t>
      </w:r>
      <w:r w:rsidR="002A4BE2" w:rsidRPr="00826DE2">
        <w:rPr>
          <w:b/>
          <w:bCs/>
          <w:color w:val="000000"/>
          <w:sz w:val="20"/>
          <w:szCs w:val="20"/>
        </w:rPr>
        <w:t>0</w:t>
      </w:r>
      <w:r w:rsidR="002A4BE2">
        <w:rPr>
          <w:color w:val="000000"/>
          <w:sz w:val="20"/>
          <w:szCs w:val="20"/>
        </w:rPr>
        <w:t xml:space="preserve"> </w:t>
      </w:r>
      <w:r w:rsidR="00826DE2">
        <w:rPr>
          <w:color w:val="000000"/>
          <w:sz w:val="20"/>
          <w:szCs w:val="20"/>
        </w:rPr>
        <w:t>(quatrocentos e dezenove reais</w:t>
      </w:r>
      <w:r w:rsidR="00443383">
        <w:rPr>
          <w:color w:val="000000"/>
          <w:sz w:val="20"/>
          <w:szCs w:val="20"/>
        </w:rPr>
        <w:t xml:space="preserve"> </w:t>
      </w:r>
      <w:r w:rsidR="00443383">
        <w:rPr>
          <w:bCs/>
          <w:sz w:val="20"/>
          <w:szCs w:val="20"/>
        </w:rPr>
        <w:t>e noventa centavos</w:t>
      </w:r>
      <w:r w:rsidR="00826DE2">
        <w:rPr>
          <w:color w:val="000000"/>
          <w:sz w:val="20"/>
          <w:szCs w:val="20"/>
        </w:rPr>
        <w:t xml:space="preserve">) </w:t>
      </w:r>
      <w:r>
        <w:rPr>
          <w:color w:val="000000"/>
          <w:sz w:val="20"/>
          <w:szCs w:val="20"/>
        </w:rPr>
        <w:t xml:space="preserve">mensais para utilização individual pelo </w:t>
      </w:r>
      <w:r>
        <w:rPr>
          <w:b/>
          <w:color w:val="000000"/>
          <w:sz w:val="20"/>
          <w:szCs w:val="20"/>
        </w:rPr>
        <w:t>TITULAR</w:t>
      </w:r>
      <w:r>
        <w:rPr>
          <w:color w:val="000000"/>
          <w:sz w:val="20"/>
          <w:szCs w:val="20"/>
        </w:rPr>
        <w:t xml:space="preserve"> que dará direito aos benefícios, a saber:</w:t>
      </w:r>
    </w:p>
    <w:p w14:paraId="7BA1E40E" w14:textId="77777777" w:rsidR="00A6620B" w:rsidRDefault="00A6620B">
      <w:pPr>
        <w:pStyle w:val="Ttulo2"/>
        <w:tabs>
          <w:tab w:val="left" w:pos="851"/>
        </w:tabs>
        <w:spacing w:before="0" w:line="240" w:lineRule="auto"/>
        <w:rPr>
          <w:sz w:val="20"/>
          <w:szCs w:val="20"/>
        </w:rPr>
      </w:pPr>
    </w:p>
    <w:p w14:paraId="283AAB58" w14:textId="22927380" w:rsidR="00541C7F" w:rsidRPr="00541C7F" w:rsidRDefault="00541C7F" w:rsidP="00541C7F">
      <w:pPr>
        <w:pStyle w:val="PargrafodaLista"/>
        <w:numPr>
          <w:ilvl w:val="0"/>
          <w:numId w:val="20"/>
        </w:numPr>
        <w:pBdr>
          <w:top w:val="nil"/>
          <w:left w:val="nil"/>
          <w:bottom w:val="nil"/>
          <w:right w:val="nil"/>
          <w:between w:val="nil"/>
        </w:pBdr>
        <w:tabs>
          <w:tab w:val="left" w:pos="708"/>
        </w:tabs>
        <w:spacing w:after="0" w:line="240" w:lineRule="auto"/>
        <w:rPr>
          <w:color w:val="000000"/>
          <w:sz w:val="20"/>
          <w:szCs w:val="20"/>
        </w:rPr>
      </w:pPr>
      <w:r w:rsidRPr="00541C7F">
        <w:rPr>
          <w:color w:val="000000"/>
          <w:sz w:val="20"/>
          <w:szCs w:val="20"/>
        </w:rPr>
        <w:t xml:space="preserve">02 </w:t>
      </w:r>
      <w:r w:rsidRPr="001405E8">
        <w:rPr>
          <w:b/>
          <w:bCs/>
          <w:color w:val="000000"/>
          <w:sz w:val="20"/>
          <w:szCs w:val="20"/>
        </w:rPr>
        <w:t>(DUAS)</w:t>
      </w:r>
      <w:r w:rsidRPr="00541C7F">
        <w:rPr>
          <w:color w:val="000000"/>
          <w:sz w:val="20"/>
          <w:szCs w:val="20"/>
        </w:rPr>
        <w:t xml:space="preserve"> Consultas com Médico</w:t>
      </w:r>
      <w:r>
        <w:rPr>
          <w:color w:val="000000"/>
          <w:sz w:val="20"/>
          <w:szCs w:val="20"/>
        </w:rPr>
        <w:t>(a)</w:t>
      </w:r>
      <w:r w:rsidRPr="00541C7F">
        <w:rPr>
          <w:color w:val="000000"/>
          <w:sz w:val="20"/>
          <w:szCs w:val="20"/>
        </w:rPr>
        <w:t xml:space="preserve"> Geriatra por ano;</w:t>
      </w:r>
    </w:p>
    <w:p w14:paraId="5DF1538F" w14:textId="07609A4F" w:rsidR="00541C7F" w:rsidRPr="00541C7F" w:rsidRDefault="00541C7F" w:rsidP="00541C7F">
      <w:pPr>
        <w:pStyle w:val="PargrafodaLista"/>
        <w:numPr>
          <w:ilvl w:val="0"/>
          <w:numId w:val="20"/>
        </w:numPr>
        <w:pBdr>
          <w:top w:val="nil"/>
          <w:left w:val="nil"/>
          <w:bottom w:val="nil"/>
          <w:right w:val="nil"/>
          <w:between w:val="nil"/>
        </w:pBdr>
        <w:tabs>
          <w:tab w:val="left" w:pos="708"/>
        </w:tabs>
        <w:spacing w:after="0" w:line="240" w:lineRule="auto"/>
        <w:rPr>
          <w:color w:val="000000"/>
          <w:sz w:val="20"/>
          <w:szCs w:val="20"/>
        </w:rPr>
      </w:pPr>
      <w:r w:rsidRPr="00541C7F">
        <w:rPr>
          <w:color w:val="000000"/>
          <w:sz w:val="20"/>
          <w:szCs w:val="20"/>
        </w:rPr>
        <w:t xml:space="preserve">02 </w:t>
      </w:r>
      <w:r w:rsidRPr="001405E8">
        <w:rPr>
          <w:b/>
          <w:bCs/>
          <w:color w:val="000000"/>
          <w:sz w:val="20"/>
          <w:szCs w:val="20"/>
        </w:rPr>
        <w:t>(DUAS)</w:t>
      </w:r>
      <w:r w:rsidRPr="00541C7F">
        <w:rPr>
          <w:color w:val="000000"/>
          <w:sz w:val="20"/>
          <w:szCs w:val="20"/>
        </w:rPr>
        <w:t xml:space="preserve"> Consultas com Médico</w:t>
      </w:r>
      <w:r>
        <w:rPr>
          <w:color w:val="000000"/>
          <w:sz w:val="20"/>
          <w:szCs w:val="20"/>
        </w:rPr>
        <w:t>(a)</w:t>
      </w:r>
      <w:r w:rsidRPr="00541C7F">
        <w:rPr>
          <w:color w:val="000000"/>
          <w:sz w:val="20"/>
          <w:szCs w:val="20"/>
        </w:rPr>
        <w:t xml:space="preserve"> da Família por ano;</w:t>
      </w:r>
    </w:p>
    <w:p w14:paraId="20DB7AE0" w14:textId="5E55159B" w:rsidR="00541C7F" w:rsidRPr="00541C7F" w:rsidRDefault="00541C7F" w:rsidP="00541C7F">
      <w:pPr>
        <w:pStyle w:val="PargrafodaLista"/>
        <w:numPr>
          <w:ilvl w:val="0"/>
          <w:numId w:val="20"/>
        </w:numPr>
        <w:pBdr>
          <w:top w:val="nil"/>
          <w:left w:val="nil"/>
          <w:bottom w:val="nil"/>
          <w:right w:val="nil"/>
          <w:between w:val="nil"/>
        </w:pBdr>
        <w:tabs>
          <w:tab w:val="left" w:pos="708"/>
        </w:tabs>
        <w:spacing w:after="0" w:line="240" w:lineRule="auto"/>
        <w:rPr>
          <w:color w:val="000000"/>
          <w:sz w:val="20"/>
          <w:szCs w:val="20"/>
        </w:rPr>
      </w:pPr>
      <w:r w:rsidRPr="00541C7F">
        <w:rPr>
          <w:color w:val="000000"/>
          <w:sz w:val="20"/>
          <w:szCs w:val="20"/>
        </w:rPr>
        <w:t xml:space="preserve">05 </w:t>
      </w:r>
      <w:r w:rsidRPr="001405E8">
        <w:rPr>
          <w:b/>
          <w:bCs/>
          <w:color w:val="000000"/>
          <w:sz w:val="20"/>
          <w:szCs w:val="20"/>
        </w:rPr>
        <w:t>(CINCO)</w:t>
      </w:r>
      <w:r w:rsidRPr="00541C7F">
        <w:rPr>
          <w:color w:val="000000"/>
          <w:sz w:val="20"/>
          <w:szCs w:val="20"/>
        </w:rPr>
        <w:t xml:space="preserve"> Consulta</w:t>
      </w:r>
      <w:r>
        <w:rPr>
          <w:color w:val="000000"/>
          <w:sz w:val="20"/>
          <w:szCs w:val="20"/>
        </w:rPr>
        <w:t>s</w:t>
      </w:r>
      <w:r w:rsidR="007637B0">
        <w:rPr>
          <w:color w:val="000000"/>
          <w:sz w:val="20"/>
          <w:szCs w:val="20"/>
        </w:rPr>
        <w:t xml:space="preserve"> anuais</w:t>
      </w:r>
      <w:r w:rsidRPr="00541C7F">
        <w:rPr>
          <w:color w:val="000000"/>
          <w:sz w:val="20"/>
          <w:szCs w:val="20"/>
        </w:rPr>
        <w:t xml:space="preserve"> por telemedicina com médicos generalistas;</w:t>
      </w:r>
    </w:p>
    <w:p w14:paraId="44DA8855" w14:textId="3E92042C" w:rsidR="00541C7F" w:rsidRPr="00541C7F" w:rsidRDefault="00541C7F" w:rsidP="00541C7F">
      <w:pPr>
        <w:pStyle w:val="PargrafodaLista"/>
        <w:numPr>
          <w:ilvl w:val="0"/>
          <w:numId w:val="20"/>
        </w:numPr>
        <w:pBdr>
          <w:top w:val="nil"/>
          <w:left w:val="nil"/>
          <w:bottom w:val="nil"/>
          <w:right w:val="nil"/>
          <w:between w:val="nil"/>
        </w:pBdr>
        <w:tabs>
          <w:tab w:val="left" w:pos="708"/>
        </w:tabs>
        <w:spacing w:after="0" w:line="240" w:lineRule="auto"/>
        <w:rPr>
          <w:color w:val="000000"/>
          <w:sz w:val="20"/>
          <w:szCs w:val="20"/>
        </w:rPr>
      </w:pPr>
      <w:r w:rsidRPr="00541C7F">
        <w:rPr>
          <w:color w:val="000000"/>
          <w:sz w:val="20"/>
          <w:szCs w:val="20"/>
        </w:rPr>
        <w:t xml:space="preserve">02 </w:t>
      </w:r>
      <w:r w:rsidRPr="001405E8">
        <w:rPr>
          <w:b/>
          <w:bCs/>
          <w:color w:val="000000"/>
          <w:sz w:val="20"/>
          <w:szCs w:val="20"/>
        </w:rPr>
        <w:t>(DUAS)</w:t>
      </w:r>
      <w:r w:rsidRPr="00541C7F">
        <w:rPr>
          <w:color w:val="000000"/>
          <w:sz w:val="20"/>
          <w:szCs w:val="20"/>
        </w:rPr>
        <w:t xml:space="preserve"> Consultas com nutricionista por ano;</w:t>
      </w:r>
    </w:p>
    <w:p w14:paraId="7E4F1AA9" w14:textId="3450D8DD" w:rsidR="00541C7F" w:rsidRPr="00541C7F" w:rsidRDefault="00541C7F" w:rsidP="00541C7F">
      <w:pPr>
        <w:pStyle w:val="PargrafodaLista"/>
        <w:numPr>
          <w:ilvl w:val="0"/>
          <w:numId w:val="20"/>
        </w:numPr>
        <w:pBdr>
          <w:top w:val="nil"/>
          <w:left w:val="nil"/>
          <w:bottom w:val="nil"/>
          <w:right w:val="nil"/>
          <w:between w:val="nil"/>
        </w:pBdr>
        <w:tabs>
          <w:tab w:val="left" w:pos="708"/>
        </w:tabs>
        <w:spacing w:after="0" w:line="240" w:lineRule="auto"/>
        <w:rPr>
          <w:color w:val="000000"/>
          <w:sz w:val="20"/>
          <w:szCs w:val="20"/>
        </w:rPr>
      </w:pPr>
      <w:r w:rsidRPr="00541C7F">
        <w:rPr>
          <w:color w:val="000000"/>
          <w:sz w:val="20"/>
          <w:szCs w:val="20"/>
        </w:rPr>
        <w:t xml:space="preserve">02 </w:t>
      </w:r>
      <w:r w:rsidRPr="001405E8">
        <w:rPr>
          <w:b/>
          <w:bCs/>
          <w:color w:val="000000"/>
          <w:sz w:val="20"/>
          <w:szCs w:val="20"/>
        </w:rPr>
        <w:t>(DUAS)</w:t>
      </w:r>
      <w:r w:rsidRPr="00541C7F">
        <w:rPr>
          <w:color w:val="000000"/>
          <w:sz w:val="20"/>
          <w:szCs w:val="20"/>
        </w:rPr>
        <w:t xml:space="preserve"> Consultas com Enfermeiro(a) Gerontólog</w:t>
      </w:r>
      <w:r>
        <w:rPr>
          <w:color w:val="000000"/>
          <w:sz w:val="20"/>
          <w:szCs w:val="20"/>
        </w:rPr>
        <w:t>o(</w:t>
      </w:r>
      <w:r w:rsidRPr="00541C7F">
        <w:rPr>
          <w:color w:val="000000"/>
          <w:sz w:val="20"/>
          <w:szCs w:val="20"/>
        </w:rPr>
        <w:t>a</w:t>
      </w:r>
      <w:r>
        <w:rPr>
          <w:color w:val="000000"/>
          <w:sz w:val="20"/>
          <w:szCs w:val="20"/>
        </w:rPr>
        <w:t>)</w:t>
      </w:r>
      <w:r w:rsidRPr="00541C7F">
        <w:rPr>
          <w:color w:val="000000"/>
          <w:sz w:val="20"/>
          <w:szCs w:val="20"/>
        </w:rPr>
        <w:t xml:space="preserve"> por ano;</w:t>
      </w:r>
    </w:p>
    <w:p w14:paraId="6A48EB45" w14:textId="1A4FCE2B" w:rsidR="00541C7F" w:rsidRPr="00541C7F" w:rsidRDefault="00541C7F" w:rsidP="00541C7F">
      <w:pPr>
        <w:pStyle w:val="PargrafodaLista"/>
        <w:numPr>
          <w:ilvl w:val="0"/>
          <w:numId w:val="20"/>
        </w:numPr>
        <w:pBdr>
          <w:top w:val="nil"/>
          <w:left w:val="nil"/>
          <w:bottom w:val="nil"/>
          <w:right w:val="nil"/>
          <w:between w:val="nil"/>
        </w:pBdr>
        <w:tabs>
          <w:tab w:val="left" w:pos="708"/>
        </w:tabs>
        <w:spacing w:after="0" w:line="240" w:lineRule="auto"/>
        <w:rPr>
          <w:color w:val="000000"/>
          <w:sz w:val="20"/>
          <w:szCs w:val="20"/>
        </w:rPr>
      </w:pPr>
      <w:r w:rsidRPr="00541C7F">
        <w:rPr>
          <w:color w:val="000000"/>
          <w:sz w:val="20"/>
          <w:szCs w:val="20"/>
        </w:rPr>
        <w:t xml:space="preserve">01 </w:t>
      </w:r>
      <w:r w:rsidRPr="001405E8">
        <w:rPr>
          <w:b/>
          <w:bCs/>
          <w:color w:val="000000"/>
          <w:sz w:val="20"/>
          <w:szCs w:val="20"/>
        </w:rPr>
        <w:t>(UM)</w:t>
      </w:r>
      <w:r w:rsidRPr="00541C7F">
        <w:rPr>
          <w:color w:val="000000"/>
          <w:sz w:val="20"/>
          <w:szCs w:val="20"/>
        </w:rPr>
        <w:t xml:space="preserve"> Acompanhamento mensal de enfermagem;</w:t>
      </w:r>
    </w:p>
    <w:p w14:paraId="367CC0D5" w14:textId="4E6980B9" w:rsidR="00541C7F" w:rsidRPr="00541C7F" w:rsidRDefault="00541C7F" w:rsidP="00541C7F">
      <w:pPr>
        <w:pStyle w:val="PargrafodaLista"/>
        <w:numPr>
          <w:ilvl w:val="0"/>
          <w:numId w:val="20"/>
        </w:numPr>
        <w:pBdr>
          <w:top w:val="nil"/>
          <w:left w:val="nil"/>
          <w:bottom w:val="nil"/>
          <w:right w:val="nil"/>
          <w:between w:val="nil"/>
        </w:pBdr>
        <w:tabs>
          <w:tab w:val="left" w:pos="708"/>
        </w:tabs>
        <w:spacing w:after="0" w:line="240" w:lineRule="auto"/>
        <w:rPr>
          <w:color w:val="000000"/>
          <w:sz w:val="20"/>
          <w:szCs w:val="20"/>
        </w:rPr>
      </w:pPr>
      <w:r w:rsidRPr="00541C7F">
        <w:rPr>
          <w:color w:val="000000"/>
          <w:sz w:val="20"/>
          <w:szCs w:val="20"/>
        </w:rPr>
        <w:t xml:space="preserve">02 </w:t>
      </w:r>
      <w:r w:rsidRPr="001405E8">
        <w:rPr>
          <w:b/>
          <w:bCs/>
          <w:color w:val="000000"/>
          <w:sz w:val="20"/>
          <w:szCs w:val="20"/>
        </w:rPr>
        <w:t>(DUAS)</w:t>
      </w:r>
      <w:r w:rsidRPr="00541C7F">
        <w:rPr>
          <w:color w:val="000000"/>
          <w:sz w:val="20"/>
          <w:szCs w:val="20"/>
        </w:rPr>
        <w:t xml:space="preserve"> Avaliações com </w:t>
      </w:r>
      <w:r>
        <w:rPr>
          <w:color w:val="000000"/>
          <w:sz w:val="20"/>
          <w:szCs w:val="20"/>
        </w:rPr>
        <w:t>E</w:t>
      </w:r>
      <w:r w:rsidRPr="00541C7F">
        <w:rPr>
          <w:color w:val="000000"/>
          <w:sz w:val="20"/>
          <w:szCs w:val="20"/>
        </w:rPr>
        <w:t xml:space="preserve">ducador </w:t>
      </w:r>
      <w:r>
        <w:rPr>
          <w:color w:val="000000"/>
          <w:sz w:val="20"/>
          <w:szCs w:val="20"/>
        </w:rPr>
        <w:t>F</w:t>
      </w:r>
      <w:r w:rsidRPr="00541C7F">
        <w:rPr>
          <w:color w:val="000000"/>
          <w:sz w:val="20"/>
          <w:szCs w:val="20"/>
        </w:rPr>
        <w:t>ísico por ano;</w:t>
      </w:r>
    </w:p>
    <w:p w14:paraId="52088834" w14:textId="56BA50EA" w:rsidR="00541C7F" w:rsidRPr="00541C7F" w:rsidRDefault="00541C7F" w:rsidP="00541C7F">
      <w:pPr>
        <w:pStyle w:val="PargrafodaLista"/>
        <w:numPr>
          <w:ilvl w:val="0"/>
          <w:numId w:val="20"/>
        </w:numPr>
        <w:pBdr>
          <w:top w:val="nil"/>
          <w:left w:val="nil"/>
          <w:bottom w:val="nil"/>
          <w:right w:val="nil"/>
          <w:between w:val="nil"/>
        </w:pBdr>
        <w:tabs>
          <w:tab w:val="left" w:pos="708"/>
        </w:tabs>
        <w:spacing w:after="0" w:line="240" w:lineRule="auto"/>
        <w:rPr>
          <w:color w:val="000000"/>
          <w:sz w:val="20"/>
          <w:szCs w:val="20"/>
        </w:rPr>
      </w:pPr>
      <w:r w:rsidRPr="00541C7F">
        <w:rPr>
          <w:color w:val="000000"/>
          <w:sz w:val="20"/>
          <w:szCs w:val="20"/>
        </w:rPr>
        <w:t xml:space="preserve">02 </w:t>
      </w:r>
      <w:r w:rsidRPr="001405E8">
        <w:rPr>
          <w:b/>
          <w:bCs/>
          <w:color w:val="000000"/>
          <w:sz w:val="20"/>
          <w:szCs w:val="20"/>
        </w:rPr>
        <w:t xml:space="preserve">(DOIS) </w:t>
      </w:r>
      <w:r w:rsidRPr="00541C7F">
        <w:rPr>
          <w:color w:val="000000"/>
          <w:sz w:val="20"/>
          <w:szCs w:val="20"/>
        </w:rPr>
        <w:t>Checkups de exames de laboratório por ano;</w:t>
      </w:r>
    </w:p>
    <w:p w14:paraId="2C2C2A8F" w14:textId="4BCA9ECC" w:rsidR="00A6620B" w:rsidRPr="00541C7F" w:rsidRDefault="00541C7F" w:rsidP="00541C7F">
      <w:pPr>
        <w:pStyle w:val="PargrafodaLista"/>
        <w:numPr>
          <w:ilvl w:val="0"/>
          <w:numId w:val="20"/>
        </w:numPr>
        <w:pBdr>
          <w:top w:val="nil"/>
          <w:left w:val="nil"/>
          <w:bottom w:val="nil"/>
          <w:right w:val="nil"/>
          <w:between w:val="nil"/>
        </w:pBdr>
        <w:tabs>
          <w:tab w:val="left" w:pos="708"/>
        </w:tabs>
        <w:spacing w:after="0" w:line="240" w:lineRule="auto"/>
        <w:rPr>
          <w:color w:val="000000"/>
          <w:sz w:val="20"/>
          <w:szCs w:val="20"/>
        </w:rPr>
      </w:pPr>
      <w:r w:rsidRPr="00541C7F">
        <w:rPr>
          <w:color w:val="000000"/>
          <w:sz w:val="20"/>
          <w:szCs w:val="20"/>
        </w:rPr>
        <w:t xml:space="preserve">02 </w:t>
      </w:r>
      <w:r w:rsidRPr="001405E8">
        <w:rPr>
          <w:b/>
          <w:bCs/>
          <w:color w:val="000000"/>
          <w:sz w:val="20"/>
          <w:szCs w:val="20"/>
        </w:rPr>
        <w:t>(DOIS)</w:t>
      </w:r>
      <w:r w:rsidRPr="00541C7F">
        <w:rPr>
          <w:color w:val="000000"/>
          <w:sz w:val="20"/>
          <w:szCs w:val="20"/>
        </w:rPr>
        <w:t xml:space="preserve"> Checkup</w:t>
      </w:r>
      <w:r>
        <w:rPr>
          <w:color w:val="000000"/>
          <w:sz w:val="20"/>
          <w:szCs w:val="20"/>
        </w:rPr>
        <w:t>s</w:t>
      </w:r>
      <w:r w:rsidRPr="00541C7F">
        <w:rPr>
          <w:color w:val="000000"/>
          <w:sz w:val="20"/>
          <w:szCs w:val="20"/>
        </w:rPr>
        <w:t xml:space="preserve"> de exames de imagem por ano;</w:t>
      </w:r>
    </w:p>
    <w:p w14:paraId="3A2985EB" w14:textId="77777777" w:rsidR="00541C7F" w:rsidRPr="00541C7F" w:rsidRDefault="00541C7F" w:rsidP="00541C7F">
      <w:pPr>
        <w:pStyle w:val="PargrafodaLista"/>
        <w:pBdr>
          <w:top w:val="nil"/>
          <w:left w:val="nil"/>
          <w:bottom w:val="nil"/>
          <w:right w:val="nil"/>
          <w:between w:val="nil"/>
        </w:pBdr>
        <w:tabs>
          <w:tab w:val="left" w:pos="708"/>
        </w:tabs>
        <w:spacing w:after="0" w:line="240" w:lineRule="auto"/>
        <w:ind w:left="1440"/>
        <w:rPr>
          <w:b/>
          <w:bCs/>
          <w:color w:val="000000"/>
          <w:sz w:val="20"/>
          <w:szCs w:val="20"/>
        </w:rPr>
      </w:pPr>
    </w:p>
    <w:p w14:paraId="32D55E94" w14:textId="73EC60CC" w:rsidR="00154FED" w:rsidRPr="00154FED" w:rsidRDefault="00154FED" w:rsidP="00154FED">
      <w:pPr>
        <w:pStyle w:val="PargrafodaLista"/>
        <w:numPr>
          <w:ilvl w:val="0"/>
          <w:numId w:val="21"/>
        </w:numPr>
        <w:pBdr>
          <w:top w:val="nil"/>
          <w:left w:val="nil"/>
          <w:bottom w:val="nil"/>
          <w:right w:val="nil"/>
          <w:between w:val="nil"/>
        </w:pBdr>
        <w:tabs>
          <w:tab w:val="left" w:pos="567"/>
          <w:tab w:val="left" w:pos="851"/>
          <w:tab w:val="left" w:pos="1134"/>
        </w:tabs>
        <w:ind w:left="567" w:hanging="567"/>
        <w:jc w:val="both"/>
        <w:rPr>
          <w:b/>
          <w:color w:val="000000"/>
          <w:sz w:val="20"/>
          <w:szCs w:val="20"/>
        </w:rPr>
      </w:pPr>
      <w:r w:rsidRPr="00154FED">
        <w:rPr>
          <w:b/>
          <w:color w:val="000000"/>
          <w:sz w:val="20"/>
          <w:szCs w:val="20"/>
        </w:rPr>
        <w:t xml:space="preserve">O HDOC 60+ </w:t>
      </w:r>
      <w:r w:rsidRPr="00154FED">
        <w:rPr>
          <w:bCs/>
          <w:color w:val="000000"/>
          <w:sz w:val="20"/>
          <w:szCs w:val="20"/>
        </w:rPr>
        <w:t xml:space="preserve">poderá disponibilizar consultas adicionais de telemedicina com médico generalista, para além da quantidade incluída no pacote escolhido pelo </w:t>
      </w:r>
      <w:r w:rsidRPr="00154FED">
        <w:rPr>
          <w:b/>
          <w:color w:val="000000"/>
          <w:sz w:val="20"/>
          <w:szCs w:val="20"/>
        </w:rPr>
        <w:t>TITULAR</w:t>
      </w:r>
      <w:r w:rsidRPr="00154FED">
        <w:rPr>
          <w:bCs/>
          <w:color w:val="000000"/>
          <w:sz w:val="20"/>
          <w:szCs w:val="20"/>
        </w:rPr>
        <w:t xml:space="preserve">. Essa decisão será tomada pela equipe multidisciplinar, que, após o acompanhamento do </w:t>
      </w:r>
      <w:r w:rsidRPr="00154FED">
        <w:rPr>
          <w:b/>
          <w:color w:val="000000"/>
          <w:sz w:val="20"/>
          <w:szCs w:val="20"/>
        </w:rPr>
        <w:t>TITULAR</w:t>
      </w:r>
      <w:r w:rsidRPr="00154FED">
        <w:rPr>
          <w:bCs/>
          <w:color w:val="000000"/>
          <w:sz w:val="20"/>
          <w:szCs w:val="20"/>
        </w:rPr>
        <w:t xml:space="preserve">, identificar a necessidade de uma nova consulta, de acordo com a disponibilidade de datas e horários do </w:t>
      </w:r>
      <w:r w:rsidRPr="00154FED">
        <w:rPr>
          <w:b/>
          <w:color w:val="000000"/>
          <w:sz w:val="20"/>
          <w:szCs w:val="20"/>
        </w:rPr>
        <w:t>HDOC 60+</w:t>
      </w:r>
      <w:r>
        <w:rPr>
          <w:b/>
          <w:color w:val="000000"/>
          <w:sz w:val="20"/>
          <w:szCs w:val="20"/>
        </w:rPr>
        <w:t>.</w:t>
      </w:r>
    </w:p>
    <w:p w14:paraId="35697196" w14:textId="0579F5BF" w:rsidR="00A6620B" w:rsidRDefault="00000000">
      <w:pPr>
        <w:numPr>
          <w:ilvl w:val="0"/>
          <w:numId w:val="15"/>
        </w:numPr>
        <w:pBdr>
          <w:top w:val="nil"/>
          <w:left w:val="nil"/>
          <w:bottom w:val="nil"/>
          <w:right w:val="nil"/>
          <w:between w:val="nil"/>
        </w:pBdr>
        <w:tabs>
          <w:tab w:val="left" w:pos="708"/>
          <w:tab w:val="center" w:pos="567"/>
          <w:tab w:val="left" w:pos="851"/>
          <w:tab w:val="left" w:pos="1134"/>
        </w:tabs>
        <w:ind w:left="567" w:hanging="567"/>
        <w:jc w:val="both"/>
        <w:rPr>
          <w:b/>
          <w:color w:val="000000"/>
          <w:sz w:val="20"/>
          <w:szCs w:val="20"/>
          <w:u w:val="single"/>
        </w:rPr>
      </w:pPr>
      <w:r>
        <w:rPr>
          <w:color w:val="000000"/>
          <w:sz w:val="20"/>
          <w:szCs w:val="20"/>
        </w:rPr>
        <w:t xml:space="preserve">As tarifas previstas neste contrato serão cobradas a partir da adesão do </w:t>
      </w:r>
      <w:r>
        <w:rPr>
          <w:b/>
          <w:color w:val="000000"/>
          <w:sz w:val="20"/>
          <w:szCs w:val="20"/>
        </w:rPr>
        <w:t>TITULAR</w:t>
      </w:r>
      <w:r>
        <w:rPr>
          <w:color w:val="000000"/>
          <w:sz w:val="20"/>
          <w:szCs w:val="20"/>
        </w:rPr>
        <w:t xml:space="preserve"> ao contrato. </w:t>
      </w:r>
    </w:p>
    <w:p w14:paraId="293765D4" w14:textId="4110382C" w:rsidR="00A6620B" w:rsidRDefault="00000000">
      <w:pPr>
        <w:numPr>
          <w:ilvl w:val="0"/>
          <w:numId w:val="15"/>
        </w:numPr>
        <w:pBdr>
          <w:top w:val="nil"/>
          <w:left w:val="nil"/>
          <w:bottom w:val="nil"/>
          <w:right w:val="nil"/>
          <w:between w:val="nil"/>
        </w:pBdr>
        <w:tabs>
          <w:tab w:val="left" w:pos="708"/>
          <w:tab w:val="center" w:pos="567"/>
          <w:tab w:val="left" w:pos="851"/>
          <w:tab w:val="left" w:pos="1134"/>
        </w:tabs>
        <w:ind w:left="567" w:hanging="567"/>
        <w:jc w:val="both"/>
        <w:rPr>
          <w:b/>
          <w:color w:val="000000"/>
          <w:sz w:val="20"/>
          <w:szCs w:val="20"/>
          <w:u w:val="single"/>
        </w:rPr>
      </w:pPr>
      <w:r>
        <w:rPr>
          <w:color w:val="000000"/>
          <w:sz w:val="20"/>
          <w:szCs w:val="20"/>
        </w:rPr>
        <w:t xml:space="preserve">O pagamento das tarifas devidas pelo </w:t>
      </w:r>
      <w:r>
        <w:rPr>
          <w:b/>
          <w:color w:val="000000"/>
          <w:sz w:val="20"/>
          <w:szCs w:val="20"/>
        </w:rPr>
        <w:t xml:space="preserve">TITULAR </w:t>
      </w:r>
      <w:r>
        <w:rPr>
          <w:color w:val="000000"/>
          <w:sz w:val="20"/>
          <w:szCs w:val="20"/>
        </w:rPr>
        <w:t xml:space="preserve">ao </w:t>
      </w:r>
      <w:r>
        <w:rPr>
          <w:b/>
          <w:color w:val="000000"/>
          <w:sz w:val="20"/>
          <w:szCs w:val="20"/>
        </w:rPr>
        <w:t>HDOC 60+,</w:t>
      </w:r>
      <w:r>
        <w:rPr>
          <w:color w:val="000000"/>
          <w:sz w:val="20"/>
          <w:szCs w:val="20"/>
        </w:rPr>
        <w:t xml:space="preserve"> nos termos deste contrato, poderão ser efetuados por meio de cartão de crédito e </w:t>
      </w:r>
      <w:proofErr w:type="spellStart"/>
      <w:r>
        <w:rPr>
          <w:color w:val="000000"/>
          <w:sz w:val="20"/>
          <w:szCs w:val="20"/>
        </w:rPr>
        <w:t>pix</w:t>
      </w:r>
      <w:proofErr w:type="spellEnd"/>
      <w:r>
        <w:rPr>
          <w:color w:val="000000"/>
          <w:sz w:val="20"/>
          <w:szCs w:val="20"/>
        </w:rPr>
        <w:t xml:space="preserve"> ou outro método oferecido pelo </w:t>
      </w:r>
      <w:r>
        <w:rPr>
          <w:b/>
          <w:color w:val="000000"/>
          <w:sz w:val="20"/>
          <w:szCs w:val="20"/>
        </w:rPr>
        <w:t>HDOC 60+</w:t>
      </w:r>
      <w:r>
        <w:rPr>
          <w:color w:val="000000"/>
          <w:sz w:val="20"/>
          <w:szCs w:val="20"/>
        </w:rPr>
        <w:t xml:space="preserve">, a critério do </w:t>
      </w:r>
      <w:r>
        <w:rPr>
          <w:b/>
          <w:color w:val="000000"/>
          <w:sz w:val="20"/>
          <w:szCs w:val="20"/>
        </w:rPr>
        <w:t>TITULAR</w:t>
      </w:r>
      <w:r>
        <w:rPr>
          <w:color w:val="000000"/>
          <w:sz w:val="20"/>
          <w:szCs w:val="20"/>
        </w:rPr>
        <w:t xml:space="preserve">. </w:t>
      </w:r>
    </w:p>
    <w:p w14:paraId="4D4A43CA" w14:textId="77777777" w:rsidR="00A6620B" w:rsidRDefault="00000000">
      <w:pPr>
        <w:numPr>
          <w:ilvl w:val="0"/>
          <w:numId w:val="15"/>
        </w:numPr>
        <w:pBdr>
          <w:top w:val="nil"/>
          <w:left w:val="nil"/>
          <w:bottom w:val="nil"/>
          <w:right w:val="nil"/>
          <w:between w:val="nil"/>
        </w:pBdr>
        <w:tabs>
          <w:tab w:val="left" w:pos="708"/>
          <w:tab w:val="center" w:pos="567"/>
          <w:tab w:val="left" w:pos="851"/>
          <w:tab w:val="left" w:pos="1134"/>
        </w:tabs>
        <w:ind w:left="567" w:hanging="567"/>
        <w:jc w:val="both"/>
        <w:rPr>
          <w:b/>
          <w:color w:val="000000"/>
          <w:sz w:val="20"/>
          <w:szCs w:val="20"/>
          <w:u w:val="single"/>
        </w:rPr>
      </w:pPr>
      <w:r>
        <w:rPr>
          <w:color w:val="000000"/>
          <w:sz w:val="20"/>
          <w:szCs w:val="20"/>
        </w:rPr>
        <w:t xml:space="preserve">O usuário previamente cadastrado, com pagamento regularizado e constando no sistema do </w:t>
      </w:r>
      <w:r>
        <w:rPr>
          <w:b/>
          <w:color w:val="000000"/>
          <w:sz w:val="20"/>
          <w:szCs w:val="20"/>
        </w:rPr>
        <w:t xml:space="preserve">HDOC 60+, </w:t>
      </w:r>
      <w:r>
        <w:rPr>
          <w:color w:val="000000"/>
          <w:sz w:val="20"/>
          <w:szCs w:val="20"/>
        </w:rPr>
        <w:t>deverá encaminhar as cópias dos documentos solicitados para conclusão do cadastro.</w:t>
      </w:r>
      <w:r>
        <w:rPr>
          <w:b/>
          <w:color w:val="000000"/>
          <w:sz w:val="20"/>
          <w:szCs w:val="20"/>
        </w:rPr>
        <w:t xml:space="preserve"> </w:t>
      </w:r>
      <w:r>
        <w:rPr>
          <w:color w:val="000000"/>
          <w:sz w:val="20"/>
          <w:szCs w:val="20"/>
        </w:rPr>
        <w:t xml:space="preserve">O </w:t>
      </w:r>
      <w:r>
        <w:rPr>
          <w:b/>
          <w:color w:val="000000"/>
          <w:sz w:val="20"/>
          <w:szCs w:val="20"/>
        </w:rPr>
        <w:t>TITULAR</w:t>
      </w:r>
      <w:r>
        <w:rPr>
          <w:color w:val="000000"/>
          <w:sz w:val="20"/>
          <w:szCs w:val="20"/>
        </w:rPr>
        <w:t xml:space="preserve"> será responsável pela informação correta de seus dados, dos seus familiares e cuidadores. </w:t>
      </w:r>
    </w:p>
    <w:p w14:paraId="35178B0E" w14:textId="77777777" w:rsidR="00A6620B" w:rsidRDefault="00000000">
      <w:pPr>
        <w:numPr>
          <w:ilvl w:val="0"/>
          <w:numId w:val="15"/>
        </w:numPr>
        <w:pBdr>
          <w:top w:val="nil"/>
          <w:left w:val="nil"/>
          <w:bottom w:val="nil"/>
          <w:right w:val="nil"/>
          <w:between w:val="nil"/>
        </w:pBdr>
        <w:tabs>
          <w:tab w:val="left" w:pos="708"/>
          <w:tab w:val="center" w:pos="567"/>
          <w:tab w:val="left" w:pos="851"/>
          <w:tab w:val="left" w:pos="1134"/>
        </w:tabs>
        <w:ind w:left="567" w:hanging="567"/>
        <w:jc w:val="both"/>
        <w:rPr>
          <w:b/>
          <w:color w:val="000000"/>
          <w:sz w:val="20"/>
          <w:szCs w:val="20"/>
          <w:u w:val="single"/>
        </w:rPr>
      </w:pPr>
      <w:r>
        <w:rPr>
          <w:color w:val="000000"/>
          <w:sz w:val="20"/>
          <w:szCs w:val="20"/>
        </w:rPr>
        <w:lastRenderedPageBreak/>
        <w:t xml:space="preserve">Após a confirmação da adesão pelo </w:t>
      </w:r>
      <w:r>
        <w:rPr>
          <w:b/>
          <w:color w:val="000000"/>
          <w:sz w:val="20"/>
          <w:szCs w:val="20"/>
        </w:rPr>
        <w:t>HDOC 60+,</w:t>
      </w:r>
      <w:r>
        <w:rPr>
          <w:color w:val="000000"/>
          <w:sz w:val="20"/>
          <w:szCs w:val="20"/>
        </w:rPr>
        <w:t xml:space="preserve"> o </w:t>
      </w:r>
      <w:r>
        <w:rPr>
          <w:b/>
          <w:color w:val="000000"/>
          <w:sz w:val="20"/>
          <w:szCs w:val="20"/>
        </w:rPr>
        <w:t>TITULAR</w:t>
      </w:r>
      <w:r>
        <w:rPr>
          <w:color w:val="000000"/>
          <w:sz w:val="20"/>
          <w:szCs w:val="20"/>
        </w:rPr>
        <w:t xml:space="preserve"> receberá a </w:t>
      </w:r>
      <w:r>
        <w:rPr>
          <w:b/>
          <w:color w:val="000000"/>
          <w:sz w:val="20"/>
          <w:szCs w:val="20"/>
        </w:rPr>
        <w:t>LINHA DE CUIDADOS</w:t>
      </w:r>
      <w:r>
        <w:rPr>
          <w:color w:val="000000"/>
          <w:sz w:val="20"/>
          <w:szCs w:val="20"/>
        </w:rPr>
        <w:t xml:space="preserve"> com a programação e datas das consultas, avaliações, exames que serão realizados durante o ano através dos contatos cadastrados pelo </w:t>
      </w:r>
      <w:r>
        <w:rPr>
          <w:b/>
          <w:color w:val="000000"/>
          <w:sz w:val="20"/>
          <w:szCs w:val="20"/>
        </w:rPr>
        <w:t>TITULAR</w:t>
      </w:r>
      <w:r>
        <w:rPr>
          <w:color w:val="000000"/>
          <w:sz w:val="20"/>
          <w:szCs w:val="20"/>
        </w:rPr>
        <w:t xml:space="preserve">, seja e-mail, WhatsApp, SMS ou ligação telefônica. </w:t>
      </w:r>
    </w:p>
    <w:p w14:paraId="633E566D" w14:textId="77777777" w:rsidR="00A6620B" w:rsidRDefault="00000000">
      <w:pPr>
        <w:numPr>
          <w:ilvl w:val="2"/>
          <w:numId w:val="17"/>
        </w:numPr>
        <w:pBdr>
          <w:top w:val="nil"/>
          <w:left w:val="nil"/>
          <w:bottom w:val="nil"/>
          <w:right w:val="nil"/>
          <w:between w:val="nil"/>
        </w:pBdr>
        <w:tabs>
          <w:tab w:val="left" w:pos="708"/>
          <w:tab w:val="center" w:pos="567"/>
          <w:tab w:val="left" w:pos="851"/>
          <w:tab w:val="left" w:pos="1134"/>
        </w:tabs>
        <w:ind w:left="1134" w:hanging="568"/>
        <w:jc w:val="both"/>
        <w:rPr>
          <w:b/>
          <w:color w:val="000000"/>
          <w:sz w:val="20"/>
          <w:szCs w:val="20"/>
          <w:u w:val="single"/>
        </w:rPr>
      </w:pPr>
      <w:r>
        <w:rPr>
          <w:color w:val="000000"/>
          <w:sz w:val="20"/>
          <w:szCs w:val="20"/>
        </w:rPr>
        <w:t xml:space="preserve">O </w:t>
      </w:r>
      <w:r>
        <w:rPr>
          <w:b/>
          <w:color w:val="000000"/>
          <w:sz w:val="20"/>
          <w:szCs w:val="20"/>
        </w:rPr>
        <w:t>TITULAR</w:t>
      </w:r>
      <w:r>
        <w:rPr>
          <w:color w:val="000000"/>
          <w:sz w:val="20"/>
          <w:szCs w:val="20"/>
        </w:rPr>
        <w:t xml:space="preserve"> não precisará entrar em contato com o </w:t>
      </w:r>
      <w:r>
        <w:rPr>
          <w:b/>
          <w:color w:val="000000"/>
          <w:sz w:val="20"/>
          <w:szCs w:val="20"/>
        </w:rPr>
        <w:t xml:space="preserve">HDOC 60+ </w:t>
      </w:r>
      <w:r>
        <w:rPr>
          <w:color w:val="000000"/>
          <w:sz w:val="20"/>
          <w:szCs w:val="20"/>
        </w:rPr>
        <w:t>para agendar</w:t>
      </w:r>
      <w:r>
        <w:rPr>
          <w:b/>
          <w:color w:val="000000"/>
          <w:sz w:val="20"/>
          <w:szCs w:val="20"/>
        </w:rPr>
        <w:t xml:space="preserve"> </w:t>
      </w:r>
      <w:r>
        <w:rPr>
          <w:color w:val="000000"/>
          <w:sz w:val="20"/>
          <w:szCs w:val="20"/>
        </w:rPr>
        <w:t xml:space="preserve">qualquer serviço, uma vez que todo atendimento, marcações são realizados pelo </w:t>
      </w:r>
      <w:r>
        <w:rPr>
          <w:b/>
          <w:color w:val="000000"/>
          <w:sz w:val="20"/>
          <w:szCs w:val="20"/>
        </w:rPr>
        <w:t xml:space="preserve">HDOC 60+, </w:t>
      </w:r>
      <w:r>
        <w:rPr>
          <w:color w:val="000000"/>
          <w:sz w:val="20"/>
          <w:szCs w:val="20"/>
        </w:rPr>
        <w:t xml:space="preserve">devendo o </w:t>
      </w:r>
      <w:r>
        <w:rPr>
          <w:b/>
          <w:color w:val="000000"/>
          <w:sz w:val="20"/>
          <w:szCs w:val="20"/>
        </w:rPr>
        <w:t>TITULAR</w:t>
      </w:r>
      <w:r>
        <w:rPr>
          <w:color w:val="000000"/>
          <w:sz w:val="20"/>
          <w:szCs w:val="20"/>
        </w:rPr>
        <w:t xml:space="preserve"> entrar em contato somente quando não puder comparecer em uma das sessões, conforme dispõe a Cláusula 4.2. </w:t>
      </w:r>
    </w:p>
    <w:p w14:paraId="6986723B" w14:textId="77777777" w:rsidR="00A6620B" w:rsidRDefault="00000000">
      <w:pPr>
        <w:pStyle w:val="Ttulo2"/>
        <w:numPr>
          <w:ilvl w:val="1"/>
          <w:numId w:val="17"/>
        </w:numPr>
        <w:ind w:left="567" w:hanging="567"/>
        <w:rPr>
          <w:sz w:val="20"/>
          <w:szCs w:val="20"/>
        </w:rPr>
      </w:pPr>
      <w:r>
        <w:rPr>
          <w:sz w:val="20"/>
          <w:szCs w:val="20"/>
        </w:rPr>
        <w:t>Sobre os valores referentes à realização dos atendimentos de consultas, exames e demais serviços que estão contemplados pelo combo escolhido pelo</w:t>
      </w:r>
      <w:r>
        <w:rPr>
          <w:b/>
          <w:sz w:val="20"/>
          <w:szCs w:val="20"/>
        </w:rPr>
        <w:t xml:space="preserve"> TITULAR</w:t>
      </w:r>
      <w:r>
        <w:rPr>
          <w:sz w:val="20"/>
          <w:szCs w:val="20"/>
        </w:rPr>
        <w:t xml:space="preserve"> não serão cobrados pelos </w:t>
      </w:r>
      <w:r>
        <w:rPr>
          <w:b/>
          <w:sz w:val="20"/>
          <w:szCs w:val="20"/>
        </w:rPr>
        <w:t>ESTABELECIMENTOS DE SAÚDE PARCEIROS</w:t>
      </w:r>
      <w:r>
        <w:rPr>
          <w:sz w:val="20"/>
          <w:szCs w:val="20"/>
        </w:rPr>
        <w:t>, exceto, na hipótese de negociação prévia diretamente com o estabelecimento.</w:t>
      </w:r>
    </w:p>
    <w:p w14:paraId="65D92B15" w14:textId="126E386B" w:rsidR="00A6620B" w:rsidRDefault="00000000">
      <w:pPr>
        <w:pStyle w:val="Ttulo2"/>
        <w:numPr>
          <w:ilvl w:val="1"/>
          <w:numId w:val="17"/>
        </w:numPr>
        <w:ind w:left="567" w:hanging="567"/>
        <w:rPr>
          <w:sz w:val="20"/>
          <w:szCs w:val="20"/>
        </w:rPr>
      </w:pPr>
      <w:r>
        <w:rPr>
          <w:sz w:val="20"/>
          <w:szCs w:val="20"/>
        </w:rPr>
        <w:t xml:space="preserve">O </w:t>
      </w:r>
      <w:r>
        <w:rPr>
          <w:b/>
          <w:sz w:val="20"/>
          <w:szCs w:val="20"/>
        </w:rPr>
        <w:t xml:space="preserve">TITULAR </w:t>
      </w:r>
      <w:r>
        <w:rPr>
          <w:sz w:val="20"/>
          <w:szCs w:val="20"/>
        </w:rPr>
        <w:t xml:space="preserve">deverá selecionar o combo desejado, bem como a </w:t>
      </w:r>
      <w:r w:rsidR="002F2C70">
        <w:rPr>
          <w:sz w:val="20"/>
          <w:szCs w:val="20"/>
        </w:rPr>
        <w:t>forma de pagamento</w:t>
      </w:r>
      <w:r>
        <w:rPr>
          <w:sz w:val="20"/>
          <w:szCs w:val="20"/>
        </w:rPr>
        <w:t xml:space="preserve">, sendo certo que o </w:t>
      </w:r>
      <w:r>
        <w:rPr>
          <w:b/>
          <w:sz w:val="20"/>
          <w:szCs w:val="20"/>
        </w:rPr>
        <w:t>TITULAR</w:t>
      </w:r>
      <w:r>
        <w:rPr>
          <w:sz w:val="20"/>
          <w:szCs w:val="20"/>
        </w:rPr>
        <w:t xml:space="preserve"> deverá cadastrar cartão de crédito </w:t>
      </w:r>
      <w:r w:rsidR="00326F62">
        <w:rPr>
          <w:sz w:val="20"/>
          <w:szCs w:val="20"/>
        </w:rPr>
        <w:t xml:space="preserve">recorrente </w:t>
      </w:r>
      <w:r>
        <w:rPr>
          <w:sz w:val="20"/>
          <w:szCs w:val="20"/>
        </w:rPr>
        <w:t xml:space="preserve">ou </w:t>
      </w:r>
      <w:proofErr w:type="spellStart"/>
      <w:r>
        <w:rPr>
          <w:sz w:val="20"/>
          <w:szCs w:val="20"/>
        </w:rPr>
        <w:t>Pix</w:t>
      </w:r>
      <w:proofErr w:type="spellEnd"/>
      <w:r>
        <w:rPr>
          <w:sz w:val="20"/>
          <w:szCs w:val="20"/>
        </w:rPr>
        <w:t xml:space="preserve"> </w:t>
      </w:r>
      <w:r w:rsidR="002F2C70">
        <w:rPr>
          <w:sz w:val="20"/>
          <w:szCs w:val="20"/>
        </w:rPr>
        <w:t xml:space="preserve">recorrente </w:t>
      </w:r>
      <w:r>
        <w:rPr>
          <w:sz w:val="20"/>
          <w:szCs w:val="20"/>
        </w:rPr>
        <w:t>no ato da adesão.</w:t>
      </w:r>
    </w:p>
    <w:p w14:paraId="5756A2D0" w14:textId="7C5CDA7E" w:rsidR="00A6620B" w:rsidRDefault="00000000">
      <w:pPr>
        <w:pStyle w:val="Ttulo2"/>
        <w:numPr>
          <w:ilvl w:val="1"/>
          <w:numId w:val="17"/>
        </w:numPr>
        <w:ind w:left="567" w:hanging="567"/>
        <w:rPr>
          <w:sz w:val="20"/>
          <w:szCs w:val="20"/>
        </w:rPr>
      </w:pPr>
      <w:r>
        <w:rPr>
          <w:sz w:val="20"/>
          <w:szCs w:val="20"/>
        </w:rPr>
        <w:t xml:space="preserve">O </w:t>
      </w:r>
      <w:r>
        <w:rPr>
          <w:b/>
          <w:sz w:val="20"/>
          <w:szCs w:val="20"/>
        </w:rPr>
        <w:t>TITULAR</w:t>
      </w:r>
      <w:r>
        <w:rPr>
          <w:sz w:val="20"/>
          <w:szCs w:val="20"/>
        </w:rPr>
        <w:t xml:space="preserve"> da assinatura terá acesso aos benefícios do </w:t>
      </w:r>
      <w:r>
        <w:rPr>
          <w:b/>
          <w:sz w:val="20"/>
          <w:szCs w:val="20"/>
        </w:rPr>
        <w:t xml:space="preserve">HDOC 60+ </w:t>
      </w:r>
      <w:r>
        <w:rPr>
          <w:sz w:val="20"/>
          <w:szCs w:val="20"/>
        </w:rPr>
        <w:t xml:space="preserve">por meio do seu CPF, e deverá apresentá-lo documento oficial de identificação com foto (RG, carteira de motorista, carteira de trabalho ou passaporte) nos </w:t>
      </w:r>
      <w:r>
        <w:rPr>
          <w:b/>
          <w:sz w:val="20"/>
          <w:szCs w:val="20"/>
        </w:rPr>
        <w:t>ESTABELECIMENTOS DE SAÚDE PARCEIROS</w:t>
      </w:r>
      <w:r>
        <w:rPr>
          <w:sz w:val="20"/>
          <w:szCs w:val="20"/>
        </w:rPr>
        <w:t xml:space="preserve">. </w:t>
      </w:r>
    </w:p>
    <w:p w14:paraId="31B0EBC4" w14:textId="77777777" w:rsidR="00A6620B" w:rsidRDefault="00000000">
      <w:pPr>
        <w:pStyle w:val="Ttulo2"/>
        <w:numPr>
          <w:ilvl w:val="1"/>
          <w:numId w:val="17"/>
        </w:numPr>
        <w:ind w:left="567" w:hanging="567"/>
        <w:rPr>
          <w:sz w:val="20"/>
          <w:szCs w:val="20"/>
        </w:rPr>
      </w:pPr>
      <w:r>
        <w:rPr>
          <w:b/>
          <w:sz w:val="20"/>
          <w:szCs w:val="20"/>
          <w:u w:val="single"/>
        </w:rPr>
        <w:t>Dos Tipos De Benefícios</w:t>
      </w:r>
      <w:r>
        <w:rPr>
          <w:sz w:val="20"/>
          <w:szCs w:val="20"/>
        </w:rPr>
        <w:t xml:space="preserve">. O </w:t>
      </w:r>
      <w:r>
        <w:rPr>
          <w:b/>
          <w:sz w:val="20"/>
          <w:szCs w:val="20"/>
        </w:rPr>
        <w:t xml:space="preserve">HDOC 60+ </w:t>
      </w:r>
      <w:r>
        <w:rPr>
          <w:sz w:val="20"/>
          <w:szCs w:val="20"/>
        </w:rPr>
        <w:t xml:space="preserve">possui diferentes modalidades de benefícios aos seus contratantes e dependentes, de acordo com os combos descritos na Cláusula 3ª, a saber: </w:t>
      </w:r>
    </w:p>
    <w:p w14:paraId="6B518EC0" w14:textId="77777777" w:rsidR="00A6620B" w:rsidRDefault="00A6620B">
      <w:pPr>
        <w:rPr>
          <w:sz w:val="20"/>
          <w:szCs w:val="20"/>
        </w:rPr>
      </w:pPr>
    </w:p>
    <w:p w14:paraId="32DE3FB5" w14:textId="77777777" w:rsidR="00A6620B" w:rsidRDefault="00000000">
      <w:pPr>
        <w:pStyle w:val="Ttulo2"/>
        <w:numPr>
          <w:ilvl w:val="2"/>
          <w:numId w:val="17"/>
        </w:numPr>
        <w:spacing w:before="0" w:line="240" w:lineRule="auto"/>
        <w:rPr>
          <w:sz w:val="20"/>
          <w:szCs w:val="20"/>
        </w:rPr>
      </w:pPr>
      <w:r>
        <w:rPr>
          <w:b/>
          <w:sz w:val="20"/>
          <w:szCs w:val="20"/>
          <w:u w:val="single"/>
        </w:rPr>
        <w:t>Consultas médicas</w:t>
      </w:r>
      <w:r>
        <w:rPr>
          <w:sz w:val="20"/>
          <w:szCs w:val="20"/>
          <w:u w:val="single"/>
        </w:rPr>
        <w:t>:</w:t>
      </w:r>
      <w:r>
        <w:rPr>
          <w:sz w:val="20"/>
          <w:szCs w:val="20"/>
        </w:rPr>
        <w:t xml:space="preserve"> Inclui consultas com médicos geriatras, médicos da família e médicos generalistas, de acordo com as quantidades e especialidades descritas na Cláusula 3.1 e em conformidade com o combo escolhido pelo </w:t>
      </w:r>
      <w:r>
        <w:rPr>
          <w:b/>
          <w:sz w:val="20"/>
          <w:szCs w:val="20"/>
        </w:rPr>
        <w:t>TITULAR</w:t>
      </w:r>
      <w:r>
        <w:rPr>
          <w:sz w:val="20"/>
          <w:szCs w:val="20"/>
        </w:rPr>
        <w:t xml:space="preserve">. </w:t>
      </w:r>
    </w:p>
    <w:p w14:paraId="133EC239" w14:textId="77777777" w:rsidR="00A6620B" w:rsidRDefault="00A6620B">
      <w:pPr>
        <w:spacing w:after="0" w:line="240" w:lineRule="auto"/>
        <w:jc w:val="both"/>
        <w:rPr>
          <w:sz w:val="20"/>
          <w:szCs w:val="20"/>
        </w:rPr>
      </w:pPr>
    </w:p>
    <w:p w14:paraId="69ADB269" w14:textId="77777777" w:rsidR="00A6620B" w:rsidRDefault="00000000">
      <w:pPr>
        <w:numPr>
          <w:ilvl w:val="2"/>
          <w:numId w:val="17"/>
        </w:numPr>
        <w:pBdr>
          <w:top w:val="nil"/>
          <w:left w:val="nil"/>
          <w:bottom w:val="nil"/>
          <w:right w:val="nil"/>
          <w:between w:val="nil"/>
        </w:pBdr>
        <w:tabs>
          <w:tab w:val="left" w:pos="708"/>
        </w:tabs>
        <w:spacing w:after="0" w:line="240" w:lineRule="auto"/>
        <w:jc w:val="both"/>
        <w:rPr>
          <w:color w:val="000000"/>
          <w:sz w:val="20"/>
          <w:szCs w:val="20"/>
          <w:u w:val="single"/>
        </w:rPr>
      </w:pPr>
      <w:r>
        <w:rPr>
          <w:b/>
          <w:color w:val="000000"/>
          <w:sz w:val="20"/>
          <w:szCs w:val="20"/>
          <w:u w:val="single"/>
        </w:rPr>
        <w:t>Acompanhamento de enfermagem:</w:t>
      </w:r>
      <w:r>
        <w:rPr>
          <w:b/>
          <w:color w:val="000000"/>
          <w:sz w:val="20"/>
          <w:szCs w:val="20"/>
        </w:rPr>
        <w:t xml:space="preserve"> </w:t>
      </w:r>
      <w:r>
        <w:rPr>
          <w:color w:val="000000"/>
          <w:sz w:val="20"/>
          <w:szCs w:val="20"/>
        </w:rPr>
        <w:t xml:space="preserve">O </w:t>
      </w:r>
      <w:r>
        <w:rPr>
          <w:b/>
          <w:color w:val="000000"/>
          <w:sz w:val="20"/>
          <w:szCs w:val="20"/>
        </w:rPr>
        <w:t xml:space="preserve">TITULAR </w:t>
      </w:r>
      <w:r>
        <w:rPr>
          <w:color w:val="000000"/>
          <w:sz w:val="20"/>
          <w:szCs w:val="20"/>
        </w:rPr>
        <w:t>receberá ligações para acompanhamento telefônico com enfermeiros especializados de acordo com as quantidades descritas na Cláusula 3.1</w:t>
      </w:r>
    </w:p>
    <w:p w14:paraId="47A25EB4" w14:textId="77777777" w:rsidR="00A6620B" w:rsidRDefault="00A6620B">
      <w:pPr>
        <w:spacing w:after="0" w:line="240" w:lineRule="auto"/>
        <w:jc w:val="both"/>
        <w:rPr>
          <w:sz w:val="20"/>
          <w:szCs w:val="20"/>
          <w:u w:val="single"/>
        </w:rPr>
      </w:pPr>
    </w:p>
    <w:p w14:paraId="3B180332" w14:textId="77777777" w:rsidR="00A6620B" w:rsidRDefault="00000000">
      <w:pPr>
        <w:numPr>
          <w:ilvl w:val="2"/>
          <w:numId w:val="17"/>
        </w:numPr>
        <w:pBdr>
          <w:top w:val="nil"/>
          <w:left w:val="nil"/>
          <w:bottom w:val="nil"/>
          <w:right w:val="nil"/>
          <w:between w:val="nil"/>
        </w:pBdr>
        <w:tabs>
          <w:tab w:val="left" w:pos="708"/>
        </w:tabs>
        <w:spacing w:after="0" w:line="240" w:lineRule="auto"/>
        <w:jc w:val="both"/>
        <w:rPr>
          <w:color w:val="000000"/>
          <w:sz w:val="20"/>
          <w:szCs w:val="20"/>
          <w:u w:val="single"/>
        </w:rPr>
      </w:pPr>
      <w:bookmarkStart w:id="0" w:name="_gjdgxs" w:colFirst="0" w:colLast="0"/>
      <w:bookmarkEnd w:id="0"/>
      <w:r>
        <w:rPr>
          <w:b/>
          <w:color w:val="000000"/>
          <w:sz w:val="20"/>
          <w:szCs w:val="20"/>
          <w:u w:val="single"/>
        </w:rPr>
        <w:t xml:space="preserve">Acompanhamento com Nutricionista: </w:t>
      </w:r>
      <w:r>
        <w:rPr>
          <w:color w:val="000000"/>
          <w:sz w:val="20"/>
          <w:szCs w:val="20"/>
        </w:rPr>
        <w:t xml:space="preserve">Inclui consultas com nutricionistas de acordo com as quantidades descritas na Cláusula 3.1 e em conformidade com o combo escolhido pelo </w:t>
      </w:r>
      <w:r>
        <w:rPr>
          <w:b/>
          <w:color w:val="000000"/>
          <w:sz w:val="20"/>
          <w:szCs w:val="20"/>
        </w:rPr>
        <w:t>TITULAR.</w:t>
      </w:r>
    </w:p>
    <w:p w14:paraId="233F6CE8" w14:textId="77777777" w:rsidR="00A6620B" w:rsidRDefault="00A6620B">
      <w:pPr>
        <w:pBdr>
          <w:top w:val="nil"/>
          <w:left w:val="nil"/>
          <w:bottom w:val="nil"/>
          <w:right w:val="nil"/>
          <w:between w:val="nil"/>
        </w:pBdr>
        <w:tabs>
          <w:tab w:val="left" w:pos="708"/>
        </w:tabs>
        <w:spacing w:after="0"/>
        <w:ind w:left="720"/>
        <w:jc w:val="both"/>
        <w:rPr>
          <w:b/>
          <w:color w:val="000000"/>
          <w:sz w:val="20"/>
          <w:szCs w:val="20"/>
          <w:u w:val="single"/>
        </w:rPr>
      </w:pPr>
    </w:p>
    <w:p w14:paraId="5341CEA8" w14:textId="77777777" w:rsidR="00A6620B" w:rsidRDefault="00000000">
      <w:pPr>
        <w:numPr>
          <w:ilvl w:val="2"/>
          <w:numId w:val="17"/>
        </w:numPr>
        <w:pBdr>
          <w:top w:val="nil"/>
          <w:left w:val="nil"/>
          <w:bottom w:val="nil"/>
          <w:right w:val="nil"/>
          <w:between w:val="nil"/>
        </w:pBdr>
        <w:tabs>
          <w:tab w:val="left" w:pos="708"/>
        </w:tabs>
        <w:jc w:val="both"/>
        <w:rPr>
          <w:color w:val="000000"/>
          <w:sz w:val="20"/>
          <w:szCs w:val="20"/>
        </w:rPr>
      </w:pPr>
      <w:r>
        <w:rPr>
          <w:b/>
          <w:color w:val="000000"/>
          <w:sz w:val="20"/>
          <w:szCs w:val="20"/>
          <w:u w:val="single"/>
        </w:rPr>
        <w:t>Acompanhamento com Educador Físico</w:t>
      </w:r>
      <w:r>
        <w:rPr>
          <w:color w:val="000000"/>
          <w:sz w:val="20"/>
          <w:szCs w:val="20"/>
        </w:rPr>
        <w:t>: Inclui avaliação física com educador físico de acordo com as quantidades descritas na Cláusula 3.1 e em conformidade com o combo escolhido pelo Titular.</w:t>
      </w:r>
    </w:p>
    <w:p w14:paraId="1EA1DCB9" w14:textId="77777777" w:rsidR="00A6620B" w:rsidRDefault="00000000">
      <w:pPr>
        <w:numPr>
          <w:ilvl w:val="2"/>
          <w:numId w:val="17"/>
        </w:numPr>
        <w:pBdr>
          <w:top w:val="nil"/>
          <w:left w:val="nil"/>
          <w:bottom w:val="nil"/>
          <w:right w:val="nil"/>
          <w:between w:val="nil"/>
        </w:pBdr>
        <w:tabs>
          <w:tab w:val="left" w:pos="708"/>
        </w:tabs>
        <w:jc w:val="both"/>
        <w:rPr>
          <w:color w:val="000000"/>
          <w:sz w:val="20"/>
          <w:szCs w:val="20"/>
        </w:rPr>
      </w:pPr>
      <w:r>
        <w:rPr>
          <w:b/>
          <w:color w:val="000000"/>
          <w:sz w:val="20"/>
          <w:szCs w:val="20"/>
          <w:u w:val="single"/>
        </w:rPr>
        <w:t xml:space="preserve">Linha de Cuidados: </w:t>
      </w:r>
      <w:r>
        <w:rPr>
          <w:color w:val="000000"/>
          <w:sz w:val="20"/>
          <w:szCs w:val="20"/>
        </w:rPr>
        <w:t xml:space="preserve">O </w:t>
      </w:r>
      <w:r>
        <w:rPr>
          <w:b/>
          <w:color w:val="000000"/>
          <w:sz w:val="20"/>
          <w:szCs w:val="20"/>
        </w:rPr>
        <w:t>TITULAR</w:t>
      </w:r>
      <w:r>
        <w:rPr>
          <w:color w:val="000000"/>
          <w:sz w:val="20"/>
          <w:szCs w:val="20"/>
        </w:rPr>
        <w:t xml:space="preserve"> receberá a programação das consultas, exames e demais serviços de saúde que serão realizados durante o ano por meio dos </w:t>
      </w:r>
      <w:r>
        <w:rPr>
          <w:b/>
          <w:color w:val="000000"/>
          <w:sz w:val="20"/>
          <w:szCs w:val="20"/>
        </w:rPr>
        <w:t>CANAIS DE ATENDIMENTO</w:t>
      </w:r>
      <w:r>
        <w:rPr>
          <w:color w:val="000000"/>
          <w:sz w:val="20"/>
          <w:szCs w:val="20"/>
        </w:rPr>
        <w:t xml:space="preserve"> do </w:t>
      </w:r>
      <w:r>
        <w:rPr>
          <w:b/>
          <w:color w:val="000000"/>
          <w:sz w:val="20"/>
          <w:szCs w:val="20"/>
        </w:rPr>
        <w:t>HDOC 60+.</w:t>
      </w:r>
    </w:p>
    <w:p w14:paraId="429D68F1" w14:textId="77777777" w:rsidR="00A6620B" w:rsidRDefault="00000000">
      <w:pPr>
        <w:numPr>
          <w:ilvl w:val="2"/>
          <w:numId w:val="17"/>
        </w:numPr>
        <w:pBdr>
          <w:top w:val="nil"/>
          <w:left w:val="nil"/>
          <w:bottom w:val="nil"/>
          <w:right w:val="nil"/>
          <w:between w:val="nil"/>
        </w:pBdr>
        <w:tabs>
          <w:tab w:val="left" w:pos="708"/>
        </w:tabs>
        <w:jc w:val="both"/>
        <w:rPr>
          <w:color w:val="000000"/>
          <w:sz w:val="20"/>
          <w:szCs w:val="20"/>
        </w:rPr>
      </w:pPr>
      <w:r>
        <w:rPr>
          <w:b/>
          <w:color w:val="000000"/>
          <w:sz w:val="20"/>
          <w:szCs w:val="20"/>
          <w:u w:val="single"/>
        </w:rPr>
        <w:t>Exames:</w:t>
      </w:r>
      <w:r>
        <w:rPr>
          <w:color w:val="000000"/>
          <w:sz w:val="20"/>
          <w:szCs w:val="20"/>
        </w:rPr>
        <w:t xml:space="preserve"> O </w:t>
      </w:r>
      <w:r>
        <w:rPr>
          <w:b/>
          <w:color w:val="000000"/>
          <w:sz w:val="20"/>
          <w:szCs w:val="20"/>
        </w:rPr>
        <w:t>TITULAR</w:t>
      </w:r>
      <w:r>
        <w:rPr>
          <w:color w:val="000000"/>
          <w:sz w:val="20"/>
          <w:szCs w:val="20"/>
        </w:rPr>
        <w:t xml:space="preserve"> terá direito a realizar exames de saúde de imagem e laboratório em conformidade com as quantidades descritas no combo escolhido pelo </w:t>
      </w:r>
      <w:r>
        <w:rPr>
          <w:b/>
          <w:color w:val="000000"/>
          <w:sz w:val="20"/>
          <w:szCs w:val="20"/>
        </w:rPr>
        <w:t>TITULAR</w:t>
      </w:r>
      <w:r>
        <w:rPr>
          <w:color w:val="000000"/>
          <w:sz w:val="20"/>
          <w:szCs w:val="20"/>
        </w:rPr>
        <w:t>.</w:t>
      </w:r>
    </w:p>
    <w:p w14:paraId="2BCFC72F" w14:textId="77777777" w:rsidR="00A6620B" w:rsidRDefault="00000000">
      <w:pPr>
        <w:numPr>
          <w:ilvl w:val="2"/>
          <w:numId w:val="17"/>
        </w:numPr>
        <w:pBdr>
          <w:top w:val="nil"/>
          <w:left w:val="nil"/>
          <w:bottom w:val="nil"/>
          <w:right w:val="nil"/>
          <w:between w:val="nil"/>
        </w:pBdr>
        <w:tabs>
          <w:tab w:val="left" w:pos="708"/>
        </w:tabs>
        <w:spacing w:line="240" w:lineRule="auto"/>
        <w:jc w:val="both"/>
        <w:rPr>
          <w:color w:val="000000"/>
          <w:sz w:val="20"/>
          <w:szCs w:val="20"/>
        </w:rPr>
      </w:pPr>
      <w:r>
        <w:rPr>
          <w:b/>
          <w:color w:val="000000"/>
          <w:sz w:val="20"/>
          <w:szCs w:val="20"/>
          <w:u w:val="single"/>
        </w:rPr>
        <w:t>Telemedicina:</w:t>
      </w:r>
      <w:r>
        <w:rPr>
          <w:b/>
          <w:color w:val="000000"/>
          <w:sz w:val="20"/>
          <w:szCs w:val="20"/>
        </w:rPr>
        <w:t xml:space="preserve"> </w:t>
      </w:r>
      <w:r>
        <w:rPr>
          <w:color w:val="000000"/>
          <w:sz w:val="20"/>
          <w:szCs w:val="20"/>
        </w:rPr>
        <w:t>Inclui consultas com médicos geriatras, médicos da família e médicos generalistas à distância, por meio virtual, conforme os meios disponibilizados pelo</w:t>
      </w:r>
      <w:r>
        <w:rPr>
          <w:b/>
          <w:color w:val="000000"/>
          <w:sz w:val="20"/>
          <w:szCs w:val="20"/>
        </w:rPr>
        <w:t xml:space="preserve"> HDOC 60+ </w:t>
      </w:r>
      <w:r>
        <w:rPr>
          <w:color w:val="000000"/>
          <w:sz w:val="20"/>
          <w:szCs w:val="20"/>
        </w:rPr>
        <w:t xml:space="preserve">de acordo com as quantidades e especialidades descritas na Cláusula 3.1 e em conformidade com o combo escolhido pelo </w:t>
      </w:r>
      <w:r>
        <w:rPr>
          <w:b/>
          <w:color w:val="000000"/>
          <w:sz w:val="20"/>
          <w:szCs w:val="20"/>
        </w:rPr>
        <w:t>TITULAR</w:t>
      </w:r>
      <w:r>
        <w:rPr>
          <w:color w:val="000000"/>
          <w:sz w:val="20"/>
          <w:szCs w:val="20"/>
        </w:rPr>
        <w:t xml:space="preserve">. </w:t>
      </w:r>
    </w:p>
    <w:p w14:paraId="2986DC6D" w14:textId="065206F0" w:rsidR="00826DE2" w:rsidRPr="008F0A83" w:rsidRDefault="00000000" w:rsidP="008F0A83">
      <w:pPr>
        <w:pStyle w:val="Ttulo2"/>
        <w:numPr>
          <w:ilvl w:val="1"/>
          <w:numId w:val="17"/>
        </w:numPr>
        <w:ind w:left="567" w:hanging="567"/>
        <w:rPr>
          <w:sz w:val="20"/>
          <w:szCs w:val="20"/>
          <w:u w:val="single"/>
        </w:rPr>
      </w:pPr>
      <w:r w:rsidRPr="00826DE2">
        <w:rPr>
          <w:b/>
          <w:sz w:val="20"/>
          <w:szCs w:val="20"/>
          <w:u w:val="single"/>
        </w:rPr>
        <w:t>Despesas Extras.</w:t>
      </w:r>
      <w:r w:rsidRPr="00826DE2">
        <w:rPr>
          <w:b/>
          <w:sz w:val="20"/>
          <w:szCs w:val="20"/>
        </w:rPr>
        <w:t xml:space="preserve"> </w:t>
      </w:r>
      <w:r w:rsidR="008F0A83" w:rsidRPr="00826DE2">
        <w:rPr>
          <w:sz w:val="20"/>
          <w:szCs w:val="20"/>
        </w:rPr>
        <w:t xml:space="preserve">O </w:t>
      </w:r>
      <w:r w:rsidR="008F0A83" w:rsidRPr="00826DE2">
        <w:rPr>
          <w:b/>
          <w:sz w:val="20"/>
          <w:szCs w:val="20"/>
        </w:rPr>
        <w:t xml:space="preserve">HDOC 60+ </w:t>
      </w:r>
      <w:r w:rsidR="008F0A83" w:rsidRPr="00826DE2">
        <w:rPr>
          <w:sz w:val="20"/>
          <w:szCs w:val="20"/>
        </w:rPr>
        <w:t>não se responsabiliza por despesas extras, incluindo, mas não se limitando a transporte, cuidadores</w:t>
      </w:r>
      <w:r w:rsidR="008F0A83">
        <w:rPr>
          <w:sz w:val="20"/>
          <w:szCs w:val="20"/>
        </w:rPr>
        <w:t>, medicamentos</w:t>
      </w:r>
      <w:r w:rsidR="008F0A83" w:rsidRPr="00826DE2">
        <w:rPr>
          <w:sz w:val="20"/>
          <w:szCs w:val="20"/>
        </w:rPr>
        <w:t xml:space="preserve"> e recursos para o comparecimento do </w:t>
      </w:r>
      <w:r w:rsidR="008F0A83" w:rsidRPr="00826DE2">
        <w:rPr>
          <w:b/>
          <w:sz w:val="20"/>
          <w:szCs w:val="20"/>
        </w:rPr>
        <w:t xml:space="preserve">TITULAR </w:t>
      </w:r>
      <w:r w:rsidR="008F0A83" w:rsidRPr="00826DE2">
        <w:rPr>
          <w:sz w:val="20"/>
          <w:szCs w:val="20"/>
        </w:rPr>
        <w:t>à sessão contratada</w:t>
      </w:r>
      <w:r w:rsidR="008F0A83">
        <w:rPr>
          <w:sz w:val="20"/>
          <w:szCs w:val="20"/>
        </w:rPr>
        <w:t xml:space="preserve"> ou outros cuidados e tratamentos de saúde não </w:t>
      </w:r>
      <w:r w:rsidR="008F0A83" w:rsidRPr="00826DE2">
        <w:rPr>
          <w:sz w:val="20"/>
          <w:szCs w:val="20"/>
        </w:rPr>
        <w:t xml:space="preserve">previstos no combo selecionado pelo </w:t>
      </w:r>
      <w:r w:rsidR="008F0A83" w:rsidRPr="00826DE2">
        <w:rPr>
          <w:b/>
          <w:bCs/>
          <w:sz w:val="20"/>
          <w:szCs w:val="20"/>
        </w:rPr>
        <w:t>TITULAR</w:t>
      </w:r>
      <w:r w:rsidR="008F0A83" w:rsidRPr="00826DE2">
        <w:rPr>
          <w:sz w:val="20"/>
          <w:szCs w:val="20"/>
        </w:rPr>
        <w:t>.</w:t>
      </w:r>
    </w:p>
    <w:p w14:paraId="2875AB05" w14:textId="25DF7CCA" w:rsidR="00A6620B" w:rsidRPr="00826DE2" w:rsidRDefault="00000000" w:rsidP="00826DE2">
      <w:pPr>
        <w:pStyle w:val="Ttulo2"/>
        <w:numPr>
          <w:ilvl w:val="1"/>
          <w:numId w:val="17"/>
        </w:numPr>
        <w:ind w:left="567" w:hanging="567"/>
        <w:rPr>
          <w:color w:val="FF0000"/>
          <w:sz w:val="20"/>
          <w:szCs w:val="20"/>
        </w:rPr>
      </w:pPr>
      <w:r w:rsidRPr="00443383">
        <w:rPr>
          <w:b/>
          <w:color w:val="auto"/>
          <w:sz w:val="20"/>
          <w:szCs w:val="20"/>
          <w:u w:val="single"/>
        </w:rPr>
        <w:lastRenderedPageBreak/>
        <w:t>Validade.</w:t>
      </w:r>
      <w:r w:rsidRPr="00443383">
        <w:rPr>
          <w:color w:val="auto"/>
          <w:sz w:val="20"/>
          <w:szCs w:val="20"/>
        </w:rPr>
        <w:t xml:space="preserve"> O presente contrato vigorará</w:t>
      </w:r>
      <w:r w:rsidR="002F2C70" w:rsidRPr="00443383">
        <w:rPr>
          <w:color w:val="auto"/>
          <w:sz w:val="20"/>
          <w:szCs w:val="20"/>
        </w:rPr>
        <w:t xml:space="preserve"> </w:t>
      </w:r>
      <w:r w:rsidRPr="00443383">
        <w:rPr>
          <w:color w:val="auto"/>
          <w:sz w:val="20"/>
          <w:szCs w:val="20"/>
        </w:rPr>
        <w:t xml:space="preserve">por 12 (doze) meses, contados a partir do cadastro, renovando-se automaticamente a cada 12 (doze) meses, caso não haja manifestação expressa em contrário por uma das partes. </w:t>
      </w:r>
    </w:p>
    <w:p w14:paraId="452EADA4" w14:textId="13E0CFC0" w:rsidR="00A6620B" w:rsidRDefault="00000000">
      <w:pPr>
        <w:pStyle w:val="Ttulo2"/>
        <w:numPr>
          <w:ilvl w:val="1"/>
          <w:numId w:val="17"/>
        </w:numPr>
        <w:ind w:left="567" w:hanging="567"/>
        <w:rPr>
          <w:sz w:val="20"/>
          <w:szCs w:val="20"/>
        </w:rPr>
      </w:pPr>
      <w:bookmarkStart w:id="1" w:name="_30j0zll" w:colFirst="0" w:colLast="0"/>
      <w:bookmarkEnd w:id="1"/>
      <w:r>
        <w:rPr>
          <w:b/>
          <w:sz w:val="20"/>
          <w:szCs w:val="20"/>
          <w:u w:val="single"/>
        </w:rPr>
        <w:t>Do cancelamento.</w:t>
      </w:r>
      <w:r w:rsidRPr="00326F62">
        <w:rPr>
          <w:b/>
          <w:sz w:val="20"/>
          <w:szCs w:val="20"/>
        </w:rPr>
        <w:t xml:space="preserve"> </w:t>
      </w:r>
      <w:r>
        <w:rPr>
          <w:sz w:val="20"/>
          <w:szCs w:val="20"/>
        </w:rPr>
        <w:t xml:space="preserve">Caso o </w:t>
      </w:r>
      <w:r>
        <w:rPr>
          <w:b/>
          <w:sz w:val="20"/>
          <w:szCs w:val="20"/>
        </w:rPr>
        <w:t>TITULAR</w:t>
      </w:r>
      <w:r>
        <w:rPr>
          <w:sz w:val="20"/>
          <w:szCs w:val="20"/>
        </w:rPr>
        <w:t xml:space="preserve"> opte pelo cancelamento antes do final do primeiro período de 12 (doze) meses, será cobrada </w:t>
      </w:r>
      <w:r>
        <w:rPr>
          <w:b/>
          <w:sz w:val="20"/>
          <w:szCs w:val="20"/>
        </w:rPr>
        <w:t>multa equivalente a 3 (três) parcelas mensais do valor da assinatura</w:t>
      </w:r>
      <w:r>
        <w:rPr>
          <w:sz w:val="20"/>
          <w:szCs w:val="20"/>
        </w:rPr>
        <w:t xml:space="preserve">. Caso o cancelamento ocorra depois de completados 9 (nove) meses de utilização do </w:t>
      </w:r>
      <w:r>
        <w:rPr>
          <w:b/>
          <w:sz w:val="20"/>
          <w:szCs w:val="20"/>
        </w:rPr>
        <w:t>HDOC 60+</w:t>
      </w:r>
      <w:r>
        <w:rPr>
          <w:sz w:val="20"/>
          <w:szCs w:val="20"/>
        </w:rPr>
        <w:t xml:space="preserve">, a multa será equivalente ao tempo restante para conclusão dos 12 (doze) meses. Por exemplo: Caso o </w:t>
      </w:r>
      <w:r>
        <w:rPr>
          <w:b/>
          <w:sz w:val="20"/>
          <w:szCs w:val="20"/>
        </w:rPr>
        <w:t xml:space="preserve">TITULAR </w:t>
      </w:r>
      <w:r>
        <w:rPr>
          <w:sz w:val="20"/>
          <w:szCs w:val="20"/>
        </w:rPr>
        <w:t>cancele o combo no decimo mês, pagará multa correspondente a 2 (duas) parcelas mensais.</w:t>
      </w:r>
    </w:p>
    <w:p w14:paraId="2AC849B7" w14:textId="77777777" w:rsidR="00A6620B" w:rsidRDefault="00000000">
      <w:pPr>
        <w:pStyle w:val="Ttulo2"/>
        <w:numPr>
          <w:ilvl w:val="1"/>
          <w:numId w:val="17"/>
        </w:numPr>
        <w:ind w:left="567" w:hanging="567"/>
        <w:rPr>
          <w:sz w:val="20"/>
          <w:szCs w:val="20"/>
        </w:rPr>
      </w:pPr>
      <w:r>
        <w:rPr>
          <w:sz w:val="20"/>
          <w:szCs w:val="20"/>
        </w:rPr>
        <w:t xml:space="preserve">O </w:t>
      </w:r>
      <w:r>
        <w:rPr>
          <w:b/>
          <w:sz w:val="20"/>
          <w:szCs w:val="20"/>
        </w:rPr>
        <w:t>HDOC 60+</w:t>
      </w:r>
      <w:r>
        <w:rPr>
          <w:sz w:val="20"/>
          <w:szCs w:val="20"/>
        </w:rPr>
        <w:t xml:space="preserve"> reserva-se ao direito de utilizar todos os meios de cobranças aceitos pela legislação brasileira, podendo inclusive solicitar a inclusão do nome do </w:t>
      </w:r>
      <w:r>
        <w:rPr>
          <w:b/>
          <w:sz w:val="20"/>
          <w:szCs w:val="20"/>
        </w:rPr>
        <w:t>TITULAR</w:t>
      </w:r>
      <w:r>
        <w:rPr>
          <w:sz w:val="20"/>
          <w:szCs w:val="20"/>
        </w:rPr>
        <w:t xml:space="preserve"> nos órgãos de proteção ao crédito, bem como de protestar os valores não pagos, devendo o </w:t>
      </w:r>
      <w:r>
        <w:rPr>
          <w:b/>
          <w:sz w:val="20"/>
          <w:szCs w:val="20"/>
        </w:rPr>
        <w:t>TITULAR</w:t>
      </w:r>
      <w:r>
        <w:rPr>
          <w:sz w:val="20"/>
          <w:szCs w:val="20"/>
        </w:rPr>
        <w:t xml:space="preserve"> ressarcir o </w:t>
      </w:r>
      <w:r>
        <w:rPr>
          <w:b/>
          <w:sz w:val="20"/>
          <w:szCs w:val="20"/>
        </w:rPr>
        <w:t xml:space="preserve">HDOC 60+ </w:t>
      </w:r>
      <w:r>
        <w:rPr>
          <w:sz w:val="20"/>
          <w:szCs w:val="20"/>
        </w:rPr>
        <w:t xml:space="preserve">por todos os custos e despesas decorrentes desta cobrança ou de qualquer outro débito do </w:t>
      </w:r>
      <w:r>
        <w:rPr>
          <w:b/>
          <w:sz w:val="20"/>
          <w:szCs w:val="20"/>
        </w:rPr>
        <w:t>TITULAR</w:t>
      </w:r>
      <w:r>
        <w:rPr>
          <w:sz w:val="20"/>
          <w:szCs w:val="20"/>
        </w:rPr>
        <w:t xml:space="preserve"> junto ao </w:t>
      </w:r>
      <w:r>
        <w:rPr>
          <w:b/>
          <w:sz w:val="20"/>
          <w:szCs w:val="20"/>
        </w:rPr>
        <w:t>HDOC 60+</w:t>
      </w:r>
      <w:r>
        <w:rPr>
          <w:sz w:val="20"/>
          <w:szCs w:val="20"/>
        </w:rPr>
        <w:t>.</w:t>
      </w:r>
    </w:p>
    <w:p w14:paraId="60C0C2DA" w14:textId="77777777" w:rsidR="00A6620B" w:rsidRDefault="00000000">
      <w:pPr>
        <w:pStyle w:val="Ttulo2"/>
        <w:numPr>
          <w:ilvl w:val="1"/>
          <w:numId w:val="17"/>
        </w:numPr>
        <w:ind w:left="567" w:hanging="567"/>
        <w:rPr>
          <w:sz w:val="20"/>
          <w:szCs w:val="20"/>
        </w:rPr>
      </w:pPr>
      <w:r>
        <w:rPr>
          <w:sz w:val="20"/>
          <w:szCs w:val="20"/>
        </w:rPr>
        <w:t xml:space="preserve">Aderindo ao Termo de Adesão, o </w:t>
      </w:r>
      <w:r>
        <w:rPr>
          <w:b/>
          <w:sz w:val="20"/>
          <w:szCs w:val="20"/>
        </w:rPr>
        <w:t>HDOC 60+</w:t>
      </w:r>
      <w:r>
        <w:rPr>
          <w:sz w:val="20"/>
          <w:szCs w:val="20"/>
        </w:rPr>
        <w:t xml:space="preserve"> debitará os valores devidos, automaticamente nos cartões de crédito, conforme a escolha do </w:t>
      </w:r>
      <w:r>
        <w:rPr>
          <w:b/>
          <w:sz w:val="20"/>
          <w:szCs w:val="20"/>
        </w:rPr>
        <w:t>TITULAR</w:t>
      </w:r>
      <w:r>
        <w:rPr>
          <w:sz w:val="20"/>
          <w:szCs w:val="20"/>
        </w:rPr>
        <w:t xml:space="preserve">. O </w:t>
      </w:r>
      <w:r>
        <w:rPr>
          <w:b/>
          <w:sz w:val="20"/>
          <w:szCs w:val="20"/>
        </w:rPr>
        <w:t>TITULAR</w:t>
      </w:r>
      <w:r>
        <w:rPr>
          <w:sz w:val="20"/>
          <w:szCs w:val="20"/>
        </w:rPr>
        <w:t xml:space="preserve"> autoriza a cobrar de qualquer uma das formas de pagamento informadas, caso a forma de pagamento principal seja negada ou não esteja mais disponível para realização da cobrança. Os valores a serem debitados estão previstos nestas Condições Gerais, os quais compõem os preços dos serviços. O </w:t>
      </w:r>
      <w:r>
        <w:rPr>
          <w:b/>
          <w:sz w:val="20"/>
          <w:szCs w:val="20"/>
        </w:rPr>
        <w:t>HDOC 60+</w:t>
      </w:r>
      <w:r>
        <w:rPr>
          <w:sz w:val="20"/>
          <w:szCs w:val="20"/>
        </w:rPr>
        <w:t xml:space="preserve"> poderá atualizar dados relacionados a cartão de crédito, com informações disponibilizadas pelas instituições financeiras e ou prestadores de serviços de meio de pagamento, com a finalidade de dar continuidade nas cobranças em razão dos serviços contratados. </w:t>
      </w:r>
    </w:p>
    <w:p w14:paraId="5E000913" w14:textId="77777777" w:rsidR="00A6620B" w:rsidRDefault="00000000">
      <w:pPr>
        <w:pStyle w:val="Ttulo2"/>
        <w:numPr>
          <w:ilvl w:val="1"/>
          <w:numId w:val="17"/>
        </w:numPr>
        <w:ind w:left="567" w:hanging="567"/>
        <w:rPr>
          <w:sz w:val="20"/>
          <w:szCs w:val="20"/>
        </w:rPr>
      </w:pPr>
      <w:r>
        <w:rPr>
          <w:b/>
          <w:sz w:val="20"/>
          <w:szCs w:val="20"/>
          <w:u w:val="single"/>
        </w:rPr>
        <w:t>Da Suspensão dos Serviços</w:t>
      </w:r>
      <w:r>
        <w:rPr>
          <w:sz w:val="20"/>
          <w:szCs w:val="20"/>
          <w:u w:val="single"/>
        </w:rPr>
        <w:t>.</w:t>
      </w:r>
      <w:r>
        <w:rPr>
          <w:sz w:val="20"/>
          <w:szCs w:val="20"/>
        </w:rPr>
        <w:t xml:space="preserve"> Em caso de atraso nos pagamentos, o </w:t>
      </w:r>
      <w:r>
        <w:rPr>
          <w:b/>
          <w:sz w:val="20"/>
          <w:szCs w:val="20"/>
        </w:rPr>
        <w:t xml:space="preserve">HDOC 60+ </w:t>
      </w:r>
      <w:r>
        <w:rPr>
          <w:sz w:val="20"/>
          <w:szCs w:val="20"/>
        </w:rPr>
        <w:t xml:space="preserve">reserva-se ao direito de suspender automaticamente o contrato, sem prejuízo da continuidade das cobranças dos serviços. A reativação dos serviços ocorrerá em até 48 (quarenta e oito) horas contados a partir da confirmação do pagamento do (s) valor (es) em atraso. O não pagamento reiterado dos valores acordados poderá gerar a rescisão automática do presente contrato, a critério do </w:t>
      </w:r>
      <w:r>
        <w:rPr>
          <w:b/>
          <w:sz w:val="20"/>
          <w:szCs w:val="20"/>
        </w:rPr>
        <w:t xml:space="preserve">HDOC 60+, </w:t>
      </w:r>
      <w:r>
        <w:rPr>
          <w:sz w:val="20"/>
          <w:szCs w:val="20"/>
        </w:rPr>
        <w:t>sem prejuízo do pagamento da multa prevista na Cláusula 3.11, encargos moratórios, honorários advocatícios em caso de cobrança extrajudicial ou judicial.</w:t>
      </w:r>
    </w:p>
    <w:p w14:paraId="4268FC9D" w14:textId="77777777" w:rsidR="00A6620B" w:rsidRDefault="00000000">
      <w:pPr>
        <w:pStyle w:val="Ttulo2"/>
        <w:numPr>
          <w:ilvl w:val="1"/>
          <w:numId w:val="17"/>
        </w:numPr>
        <w:ind w:left="567" w:hanging="567"/>
        <w:rPr>
          <w:sz w:val="20"/>
          <w:szCs w:val="20"/>
        </w:rPr>
      </w:pPr>
      <w:r>
        <w:rPr>
          <w:b/>
          <w:sz w:val="20"/>
          <w:szCs w:val="20"/>
          <w:u w:val="single"/>
        </w:rPr>
        <w:t>Alteração dos Pacotes.</w:t>
      </w:r>
      <w:r>
        <w:rPr>
          <w:sz w:val="20"/>
          <w:szCs w:val="20"/>
        </w:rPr>
        <w:t xml:space="preserve"> O </w:t>
      </w:r>
      <w:r>
        <w:rPr>
          <w:b/>
          <w:sz w:val="20"/>
          <w:szCs w:val="20"/>
        </w:rPr>
        <w:t>HDOC 60+</w:t>
      </w:r>
      <w:r>
        <w:rPr>
          <w:sz w:val="20"/>
          <w:szCs w:val="20"/>
        </w:rPr>
        <w:t xml:space="preserve"> reserva-se ao direito de incluir novos benefícios e estabelecimentos parceiros ou substituir Rede de Atendimento a qualquer tempo. Qualquer alteração, modificação ou substituição nos pacotes ou nestas </w:t>
      </w:r>
      <w:r>
        <w:rPr>
          <w:b/>
          <w:sz w:val="20"/>
          <w:szCs w:val="20"/>
        </w:rPr>
        <w:t>Condições Gerais</w:t>
      </w:r>
      <w:r>
        <w:rPr>
          <w:sz w:val="20"/>
          <w:szCs w:val="20"/>
        </w:rPr>
        <w:t xml:space="preserve"> serão comunicadas pelos </w:t>
      </w:r>
      <w:r>
        <w:rPr>
          <w:b/>
          <w:sz w:val="20"/>
          <w:szCs w:val="20"/>
        </w:rPr>
        <w:t>CANAIS DE ATENDIMENTO</w:t>
      </w:r>
      <w:r>
        <w:rPr>
          <w:sz w:val="20"/>
          <w:szCs w:val="20"/>
        </w:rPr>
        <w:t xml:space="preserve"> cadastrados pelo </w:t>
      </w:r>
      <w:r>
        <w:rPr>
          <w:b/>
          <w:sz w:val="20"/>
          <w:szCs w:val="20"/>
        </w:rPr>
        <w:t>TITULAR.</w:t>
      </w:r>
    </w:p>
    <w:p w14:paraId="50AFDD4A" w14:textId="77777777" w:rsidR="00A6620B" w:rsidRDefault="00000000">
      <w:pPr>
        <w:pStyle w:val="Ttulo2"/>
        <w:numPr>
          <w:ilvl w:val="1"/>
          <w:numId w:val="17"/>
        </w:numPr>
        <w:ind w:left="567" w:hanging="567"/>
        <w:rPr>
          <w:sz w:val="20"/>
          <w:szCs w:val="20"/>
        </w:rPr>
      </w:pPr>
      <w:r>
        <w:rPr>
          <w:sz w:val="20"/>
          <w:szCs w:val="20"/>
        </w:rPr>
        <w:t>O pagamento dos valores de um determinado mês, não implicará quitação dos valores dos meses anteriores, permanecendo a suspensão da utilização dos benefícios no caso de inadimplência dos pagamentos devidos, conforme mencionado na Cláusula 3.14.</w:t>
      </w:r>
    </w:p>
    <w:p w14:paraId="46EC9974" w14:textId="661B5424" w:rsidR="00326F62" w:rsidRDefault="00000000" w:rsidP="00154FED">
      <w:pPr>
        <w:pStyle w:val="Ttulo2"/>
        <w:numPr>
          <w:ilvl w:val="1"/>
          <w:numId w:val="17"/>
        </w:numPr>
        <w:ind w:left="567" w:hanging="567"/>
        <w:rPr>
          <w:sz w:val="20"/>
          <w:szCs w:val="20"/>
        </w:rPr>
      </w:pPr>
      <w:r>
        <w:rPr>
          <w:sz w:val="20"/>
          <w:szCs w:val="20"/>
        </w:rPr>
        <w:t xml:space="preserve">Fica facultado ao </w:t>
      </w:r>
      <w:r>
        <w:rPr>
          <w:b/>
          <w:sz w:val="20"/>
          <w:szCs w:val="20"/>
        </w:rPr>
        <w:t xml:space="preserve">HDOC 60+ </w:t>
      </w:r>
      <w:r>
        <w:rPr>
          <w:sz w:val="20"/>
          <w:szCs w:val="20"/>
        </w:rPr>
        <w:t xml:space="preserve">contratar empresa terceira para efetuar o arquivamento de documentos e efetuar as cobranças, sendo esta sub-rogada nos direitos judiciais e administrativos. </w:t>
      </w:r>
    </w:p>
    <w:p w14:paraId="3DF185A2" w14:textId="77777777" w:rsidR="00154FED" w:rsidRPr="00154FED" w:rsidRDefault="00154FED" w:rsidP="00154FED"/>
    <w:p w14:paraId="694AB1CC" w14:textId="77777777" w:rsidR="00A6620B" w:rsidRDefault="00000000">
      <w:pPr>
        <w:jc w:val="both"/>
        <w:rPr>
          <w:b/>
          <w:sz w:val="20"/>
          <w:szCs w:val="20"/>
          <w:u w:val="single"/>
        </w:rPr>
      </w:pPr>
      <w:r>
        <w:rPr>
          <w:b/>
          <w:sz w:val="20"/>
          <w:szCs w:val="20"/>
          <w:u w:val="single"/>
        </w:rPr>
        <w:t xml:space="preserve">Cláusula Quarta – Das marcações e do acompanhamento </w:t>
      </w:r>
    </w:p>
    <w:p w14:paraId="7193D4D2" w14:textId="77777777" w:rsidR="00A6620B" w:rsidRDefault="00000000">
      <w:pPr>
        <w:numPr>
          <w:ilvl w:val="1"/>
          <w:numId w:val="18"/>
        </w:numPr>
        <w:pBdr>
          <w:top w:val="nil"/>
          <w:left w:val="nil"/>
          <w:bottom w:val="nil"/>
          <w:right w:val="nil"/>
          <w:between w:val="nil"/>
        </w:pBdr>
        <w:tabs>
          <w:tab w:val="left" w:pos="708"/>
        </w:tabs>
        <w:ind w:left="567" w:hanging="567"/>
        <w:jc w:val="both"/>
        <w:rPr>
          <w:b/>
          <w:color w:val="000000"/>
          <w:sz w:val="20"/>
          <w:szCs w:val="20"/>
        </w:rPr>
      </w:pPr>
      <w:r>
        <w:rPr>
          <w:color w:val="000000"/>
          <w:sz w:val="20"/>
          <w:szCs w:val="20"/>
        </w:rPr>
        <w:t xml:space="preserve">Após 48 (quarenta e oito horas) da confirmação do pagamento do combo </w:t>
      </w:r>
      <w:r>
        <w:rPr>
          <w:b/>
          <w:color w:val="000000"/>
          <w:sz w:val="20"/>
          <w:szCs w:val="20"/>
        </w:rPr>
        <w:t>HDOC 60+</w:t>
      </w:r>
      <w:r>
        <w:rPr>
          <w:color w:val="000000"/>
          <w:sz w:val="20"/>
          <w:szCs w:val="20"/>
        </w:rPr>
        <w:t xml:space="preserve"> depois de realizada a adesão, o </w:t>
      </w:r>
      <w:r>
        <w:rPr>
          <w:b/>
          <w:color w:val="000000"/>
          <w:sz w:val="20"/>
          <w:szCs w:val="20"/>
        </w:rPr>
        <w:t>HDOC 60+</w:t>
      </w:r>
      <w:r>
        <w:rPr>
          <w:color w:val="000000"/>
          <w:sz w:val="20"/>
          <w:szCs w:val="20"/>
        </w:rPr>
        <w:t xml:space="preserve"> deverá encaminhar a </w:t>
      </w:r>
      <w:r>
        <w:rPr>
          <w:b/>
          <w:color w:val="000000"/>
          <w:sz w:val="20"/>
          <w:szCs w:val="20"/>
        </w:rPr>
        <w:t>LINHA DE CUIDADOS</w:t>
      </w:r>
      <w:r>
        <w:rPr>
          <w:color w:val="000000"/>
          <w:sz w:val="20"/>
          <w:szCs w:val="20"/>
        </w:rPr>
        <w:t xml:space="preserve"> com a programação de datas para realização de consultas, avaliações e exames durante o ano. </w:t>
      </w:r>
    </w:p>
    <w:p w14:paraId="4F5863D7" w14:textId="77777777" w:rsidR="00A6620B" w:rsidRDefault="00000000">
      <w:pPr>
        <w:numPr>
          <w:ilvl w:val="1"/>
          <w:numId w:val="18"/>
        </w:numPr>
        <w:pBdr>
          <w:top w:val="nil"/>
          <w:left w:val="nil"/>
          <w:bottom w:val="nil"/>
          <w:right w:val="nil"/>
          <w:between w:val="nil"/>
        </w:pBdr>
        <w:tabs>
          <w:tab w:val="left" w:pos="708"/>
        </w:tabs>
        <w:ind w:left="567" w:hanging="567"/>
        <w:jc w:val="both"/>
        <w:rPr>
          <w:b/>
          <w:color w:val="000000"/>
          <w:sz w:val="20"/>
          <w:szCs w:val="20"/>
        </w:rPr>
      </w:pPr>
      <w:r>
        <w:rPr>
          <w:color w:val="000000"/>
          <w:sz w:val="20"/>
          <w:szCs w:val="20"/>
        </w:rPr>
        <w:lastRenderedPageBreak/>
        <w:t xml:space="preserve">As datas apresentadas na </w:t>
      </w:r>
      <w:r>
        <w:rPr>
          <w:b/>
          <w:color w:val="000000"/>
          <w:sz w:val="20"/>
          <w:szCs w:val="20"/>
        </w:rPr>
        <w:t>LINHA DE CUIDADOS</w:t>
      </w:r>
      <w:r>
        <w:rPr>
          <w:color w:val="000000"/>
          <w:sz w:val="20"/>
          <w:szCs w:val="20"/>
        </w:rPr>
        <w:t xml:space="preserve"> poderão ser alteradas por conveniência entre as Partes, em caso de impossibilidade e devidamente justificada a alteração, desde que a parte que não poderá concluir a consulta/exame ou avaliação informar a outra Parte com 24 (vinte e quatro) horas de antecedência da realização da consulta. </w:t>
      </w:r>
    </w:p>
    <w:p w14:paraId="0CFB0A26" w14:textId="77777777" w:rsidR="00A6620B" w:rsidRDefault="00000000">
      <w:pPr>
        <w:numPr>
          <w:ilvl w:val="1"/>
          <w:numId w:val="18"/>
        </w:numPr>
        <w:pBdr>
          <w:top w:val="nil"/>
          <w:left w:val="nil"/>
          <w:bottom w:val="nil"/>
          <w:right w:val="nil"/>
          <w:between w:val="nil"/>
        </w:pBdr>
        <w:tabs>
          <w:tab w:val="left" w:pos="708"/>
        </w:tabs>
        <w:ind w:left="567" w:hanging="567"/>
        <w:jc w:val="both"/>
        <w:rPr>
          <w:b/>
          <w:color w:val="000000"/>
          <w:sz w:val="20"/>
          <w:szCs w:val="20"/>
        </w:rPr>
      </w:pPr>
      <w:r>
        <w:rPr>
          <w:color w:val="000000"/>
          <w:sz w:val="20"/>
          <w:szCs w:val="20"/>
        </w:rPr>
        <w:t xml:space="preserve">Em caso da não realização da consulta, avaliação ou exame por culpa do prestador de serviço, o </w:t>
      </w:r>
      <w:r>
        <w:rPr>
          <w:b/>
          <w:color w:val="000000"/>
          <w:sz w:val="20"/>
          <w:szCs w:val="20"/>
        </w:rPr>
        <w:t>HDOC 60+</w:t>
      </w:r>
      <w:r>
        <w:rPr>
          <w:color w:val="000000"/>
          <w:sz w:val="20"/>
          <w:szCs w:val="20"/>
        </w:rPr>
        <w:t xml:space="preserve"> deverá remarcar a sessão no prazo máximo de até 30 (trinta) dias após a data constante na </w:t>
      </w:r>
      <w:r>
        <w:rPr>
          <w:b/>
          <w:color w:val="000000"/>
          <w:sz w:val="20"/>
          <w:szCs w:val="20"/>
        </w:rPr>
        <w:t>LINHA DE CUIDADOS</w:t>
      </w:r>
      <w:r>
        <w:rPr>
          <w:color w:val="000000"/>
          <w:sz w:val="20"/>
          <w:szCs w:val="20"/>
        </w:rPr>
        <w:t xml:space="preserve"> encaminhada para o</w:t>
      </w:r>
      <w:r>
        <w:rPr>
          <w:b/>
          <w:color w:val="000000"/>
          <w:sz w:val="20"/>
          <w:szCs w:val="20"/>
        </w:rPr>
        <w:t xml:space="preserve"> TITULAR</w:t>
      </w:r>
      <w:r>
        <w:rPr>
          <w:color w:val="000000"/>
          <w:sz w:val="20"/>
          <w:szCs w:val="20"/>
        </w:rPr>
        <w:t>.</w:t>
      </w:r>
    </w:p>
    <w:p w14:paraId="15C0FB85" w14:textId="77777777" w:rsidR="00A6620B" w:rsidRDefault="00000000">
      <w:pPr>
        <w:numPr>
          <w:ilvl w:val="1"/>
          <w:numId w:val="18"/>
        </w:numPr>
        <w:pBdr>
          <w:top w:val="nil"/>
          <w:left w:val="nil"/>
          <w:bottom w:val="nil"/>
          <w:right w:val="nil"/>
          <w:between w:val="nil"/>
        </w:pBdr>
        <w:tabs>
          <w:tab w:val="left" w:pos="708"/>
        </w:tabs>
        <w:ind w:left="567" w:hanging="567"/>
        <w:jc w:val="both"/>
        <w:rPr>
          <w:b/>
          <w:color w:val="000000"/>
          <w:sz w:val="20"/>
          <w:szCs w:val="20"/>
        </w:rPr>
      </w:pPr>
      <w:r>
        <w:rPr>
          <w:color w:val="000000"/>
          <w:sz w:val="20"/>
          <w:szCs w:val="20"/>
        </w:rPr>
        <w:t xml:space="preserve">Na hipótese de o paciente não informar a impossibilidade de comparecimento à consulta presencial ou virtual, avaliação e/ou exame no prazo mencionado na Cláusula 4.2, a consulta, exame ou avaliação serão contados como realizadas. </w:t>
      </w:r>
    </w:p>
    <w:p w14:paraId="277DDB22" w14:textId="77777777" w:rsidR="00A6620B" w:rsidRDefault="00000000">
      <w:pPr>
        <w:jc w:val="both"/>
        <w:rPr>
          <w:b/>
          <w:sz w:val="20"/>
          <w:szCs w:val="20"/>
          <w:u w:val="single"/>
        </w:rPr>
      </w:pPr>
      <w:r>
        <w:rPr>
          <w:b/>
          <w:sz w:val="20"/>
          <w:szCs w:val="20"/>
          <w:u w:val="single"/>
        </w:rPr>
        <w:t>Cláusula Quinta – Do consentimento expresso para repasse de informações para terceiro autorizado</w:t>
      </w:r>
    </w:p>
    <w:p w14:paraId="224C7B93" w14:textId="211A840A" w:rsidR="00A6620B" w:rsidRDefault="00000000">
      <w:pPr>
        <w:numPr>
          <w:ilvl w:val="0"/>
          <w:numId w:val="16"/>
        </w:numPr>
        <w:pBdr>
          <w:top w:val="nil"/>
          <w:left w:val="nil"/>
          <w:bottom w:val="nil"/>
          <w:right w:val="nil"/>
          <w:between w:val="nil"/>
        </w:pBdr>
        <w:tabs>
          <w:tab w:val="left" w:pos="708"/>
          <w:tab w:val="left" w:pos="567"/>
        </w:tabs>
        <w:ind w:left="567" w:hanging="567"/>
        <w:jc w:val="both"/>
        <w:rPr>
          <w:color w:val="000000"/>
          <w:sz w:val="20"/>
          <w:szCs w:val="20"/>
        </w:rPr>
      </w:pPr>
      <w:r>
        <w:rPr>
          <w:color w:val="000000"/>
          <w:sz w:val="20"/>
          <w:szCs w:val="20"/>
        </w:rPr>
        <w:t xml:space="preserve"> O</w:t>
      </w:r>
      <w:r>
        <w:rPr>
          <w:b/>
          <w:color w:val="000000"/>
          <w:sz w:val="20"/>
          <w:szCs w:val="20"/>
        </w:rPr>
        <w:t xml:space="preserve"> TITULAR </w:t>
      </w:r>
      <w:r>
        <w:rPr>
          <w:color w:val="000000"/>
          <w:sz w:val="20"/>
          <w:szCs w:val="20"/>
        </w:rPr>
        <w:t xml:space="preserve">poderá, a seu exclusivo critério, designar terceiros, como cuidadores e familiares, na quantidade que entender necessários para terem acesso às informações de saúde do </w:t>
      </w:r>
      <w:r>
        <w:rPr>
          <w:b/>
          <w:color w:val="000000"/>
          <w:sz w:val="20"/>
          <w:szCs w:val="20"/>
        </w:rPr>
        <w:t xml:space="preserve">TITULAR, </w:t>
      </w:r>
      <w:r>
        <w:rPr>
          <w:color w:val="000000"/>
          <w:sz w:val="20"/>
          <w:szCs w:val="20"/>
        </w:rPr>
        <w:t>bem como para acompanhar as consultas realizadas, resultados de exames e orientações dos profissionais assistentes. Para isso, deverá expressamente autorizar no Termo de Adesão (</w:t>
      </w:r>
      <w:r w:rsidR="00326F62">
        <w:rPr>
          <w:color w:val="000000"/>
          <w:sz w:val="20"/>
          <w:szCs w:val="20"/>
        </w:rPr>
        <w:t>A</w:t>
      </w:r>
      <w:r>
        <w:rPr>
          <w:color w:val="000000"/>
          <w:sz w:val="20"/>
          <w:szCs w:val="20"/>
        </w:rPr>
        <w:t xml:space="preserve">nexo), autorizando o acesso das pessoas indicados e ainda a criação de usuário e senha para acesso ao </w:t>
      </w:r>
      <w:r>
        <w:rPr>
          <w:b/>
          <w:color w:val="000000"/>
          <w:sz w:val="20"/>
          <w:szCs w:val="20"/>
        </w:rPr>
        <w:t>APLICATIVO</w:t>
      </w:r>
      <w:r>
        <w:rPr>
          <w:color w:val="000000"/>
          <w:sz w:val="20"/>
          <w:szCs w:val="20"/>
        </w:rPr>
        <w:t xml:space="preserve"> e </w:t>
      </w:r>
      <w:r>
        <w:rPr>
          <w:b/>
          <w:color w:val="000000"/>
          <w:sz w:val="20"/>
          <w:szCs w:val="20"/>
        </w:rPr>
        <w:t>SITE</w:t>
      </w:r>
      <w:r>
        <w:rPr>
          <w:color w:val="000000"/>
          <w:sz w:val="20"/>
          <w:szCs w:val="20"/>
        </w:rPr>
        <w:t>.</w:t>
      </w:r>
    </w:p>
    <w:p w14:paraId="6B2D702B" w14:textId="276EF35D" w:rsidR="00A6620B" w:rsidRDefault="00000000">
      <w:pPr>
        <w:numPr>
          <w:ilvl w:val="0"/>
          <w:numId w:val="16"/>
        </w:numPr>
        <w:pBdr>
          <w:top w:val="nil"/>
          <w:left w:val="nil"/>
          <w:bottom w:val="nil"/>
          <w:right w:val="nil"/>
          <w:between w:val="nil"/>
        </w:pBdr>
        <w:tabs>
          <w:tab w:val="left" w:pos="708"/>
          <w:tab w:val="left" w:pos="567"/>
        </w:tabs>
        <w:ind w:left="567" w:hanging="567"/>
        <w:jc w:val="both"/>
        <w:rPr>
          <w:color w:val="000000"/>
          <w:sz w:val="20"/>
          <w:szCs w:val="20"/>
        </w:rPr>
      </w:pPr>
      <w:r>
        <w:rPr>
          <w:color w:val="000000"/>
          <w:sz w:val="20"/>
          <w:szCs w:val="20"/>
        </w:rPr>
        <w:t>A autorização mencionada na Cláusula 5.</w:t>
      </w:r>
      <w:r w:rsidR="008F0A83">
        <w:rPr>
          <w:color w:val="000000"/>
          <w:sz w:val="20"/>
          <w:szCs w:val="20"/>
        </w:rPr>
        <w:t>1</w:t>
      </w:r>
      <w:r>
        <w:rPr>
          <w:color w:val="000000"/>
          <w:sz w:val="20"/>
          <w:szCs w:val="20"/>
        </w:rPr>
        <w:t xml:space="preserve"> poderá ser revogada a qualquer tempo, devendo o </w:t>
      </w:r>
      <w:r>
        <w:rPr>
          <w:b/>
          <w:color w:val="000000"/>
          <w:sz w:val="20"/>
          <w:szCs w:val="20"/>
        </w:rPr>
        <w:t xml:space="preserve">TITULAR </w:t>
      </w:r>
      <w:r>
        <w:rPr>
          <w:color w:val="000000"/>
          <w:sz w:val="20"/>
          <w:szCs w:val="20"/>
        </w:rPr>
        <w:t xml:space="preserve">comunicar ao </w:t>
      </w:r>
      <w:r>
        <w:rPr>
          <w:b/>
          <w:color w:val="000000"/>
          <w:sz w:val="20"/>
          <w:szCs w:val="20"/>
        </w:rPr>
        <w:t xml:space="preserve">HDOC 60+ </w:t>
      </w:r>
      <w:r>
        <w:rPr>
          <w:color w:val="000000"/>
          <w:sz w:val="20"/>
          <w:szCs w:val="20"/>
        </w:rPr>
        <w:t>por meio dos canais de</w:t>
      </w:r>
      <w:r>
        <w:rPr>
          <w:b/>
          <w:color w:val="000000"/>
          <w:sz w:val="20"/>
          <w:szCs w:val="20"/>
        </w:rPr>
        <w:t xml:space="preserve"> </w:t>
      </w:r>
      <w:r>
        <w:rPr>
          <w:color w:val="000000"/>
          <w:sz w:val="20"/>
          <w:szCs w:val="20"/>
        </w:rPr>
        <w:t xml:space="preserve">atendimento. O acesso será excluído no prazo de até 24 (vinte e quatro) horas a partir da comunicação do </w:t>
      </w:r>
      <w:r>
        <w:rPr>
          <w:b/>
          <w:color w:val="000000"/>
          <w:sz w:val="20"/>
          <w:szCs w:val="20"/>
        </w:rPr>
        <w:t>TITULAR.</w:t>
      </w:r>
    </w:p>
    <w:p w14:paraId="4935238C" w14:textId="77777777" w:rsidR="00A6620B" w:rsidRDefault="00000000">
      <w:pPr>
        <w:numPr>
          <w:ilvl w:val="0"/>
          <w:numId w:val="16"/>
        </w:numPr>
        <w:pBdr>
          <w:top w:val="nil"/>
          <w:left w:val="nil"/>
          <w:bottom w:val="nil"/>
          <w:right w:val="nil"/>
          <w:between w:val="nil"/>
        </w:pBdr>
        <w:tabs>
          <w:tab w:val="left" w:pos="708"/>
          <w:tab w:val="left" w:pos="567"/>
        </w:tabs>
        <w:ind w:left="567" w:hanging="567"/>
        <w:jc w:val="both"/>
        <w:rPr>
          <w:color w:val="000000"/>
          <w:sz w:val="20"/>
          <w:szCs w:val="20"/>
        </w:rPr>
      </w:pPr>
      <w:r>
        <w:rPr>
          <w:color w:val="000000"/>
          <w:sz w:val="20"/>
          <w:szCs w:val="20"/>
        </w:rPr>
        <w:t xml:space="preserve">O </w:t>
      </w:r>
      <w:r>
        <w:rPr>
          <w:b/>
          <w:color w:val="000000"/>
          <w:sz w:val="20"/>
          <w:szCs w:val="20"/>
        </w:rPr>
        <w:t>HDOC 60+</w:t>
      </w:r>
      <w:r>
        <w:rPr>
          <w:color w:val="000000"/>
          <w:sz w:val="20"/>
          <w:szCs w:val="20"/>
        </w:rPr>
        <w:t xml:space="preserve"> não se responsabiliza pela utilização, tratamento das informações acessadas pelo terceiro indicado pelo </w:t>
      </w:r>
      <w:r>
        <w:rPr>
          <w:b/>
          <w:color w:val="000000"/>
          <w:sz w:val="20"/>
          <w:szCs w:val="20"/>
        </w:rPr>
        <w:t>TITULAR</w:t>
      </w:r>
      <w:r>
        <w:rPr>
          <w:color w:val="000000"/>
          <w:sz w:val="20"/>
          <w:szCs w:val="20"/>
        </w:rPr>
        <w:t xml:space="preserve">, bem como de eventuais danos que possam ocorrer em razão da posse das referidas informações pelo terceiro indicado, sendo de total e exclusiva responsabilidade do </w:t>
      </w:r>
      <w:r>
        <w:rPr>
          <w:b/>
          <w:color w:val="000000"/>
          <w:sz w:val="20"/>
          <w:szCs w:val="20"/>
        </w:rPr>
        <w:t xml:space="preserve">TITULAR </w:t>
      </w:r>
      <w:r>
        <w:rPr>
          <w:color w:val="000000"/>
          <w:sz w:val="20"/>
          <w:szCs w:val="20"/>
        </w:rPr>
        <w:t xml:space="preserve">e do terceiro que teve acesso às informações em razão da autorização do </w:t>
      </w:r>
      <w:r>
        <w:rPr>
          <w:b/>
          <w:color w:val="000000"/>
          <w:sz w:val="20"/>
          <w:szCs w:val="20"/>
        </w:rPr>
        <w:t>TITULAR</w:t>
      </w:r>
      <w:r>
        <w:rPr>
          <w:color w:val="000000"/>
          <w:sz w:val="20"/>
          <w:szCs w:val="20"/>
        </w:rPr>
        <w:t xml:space="preserve">. </w:t>
      </w:r>
    </w:p>
    <w:p w14:paraId="16A18A81" w14:textId="77777777" w:rsidR="00A6620B" w:rsidRDefault="00000000">
      <w:pPr>
        <w:jc w:val="both"/>
        <w:rPr>
          <w:b/>
          <w:sz w:val="20"/>
          <w:szCs w:val="20"/>
          <w:u w:val="single"/>
        </w:rPr>
      </w:pPr>
      <w:r>
        <w:rPr>
          <w:b/>
          <w:sz w:val="20"/>
          <w:szCs w:val="20"/>
          <w:u w:val="single"/>
        </w:rPr>
        <w:t xml:space="preserve"> Cláusula Sexta - Do Atendimento ao Cliente</w:t>
      </w:r>
    </w:p>
    <w:p w14:paraId="4E4B25C5" w14:textId="77777777" w:rsidR="00A6620B" w:rsidRDefault="00000000">
      <w:pPr>
        <w:numPr>
          <w:ilvl w:val="1"/>
          <w:numId w:val="6"/>
        </w:numPr>
        <w:pBdr>
          <w:top w:val="nil"/>
          <w:left w:val="nil"/>
          <w:bottom w:val="nil"/>
          <w:right w:val="nil"/>
          <w:between w:val="nil"/>
        </w:pBdr>
        <w:tabs>
          <w:tab w:val="left" w:pos="708"/>
        </w:tabs>
        <w:ind w:left="567" w:hanging="567"/>
        <w:jc w:val="both"/>
        <w:rPr>
          <w:color w:val="000000"/>
          <w:sz w:val="20"/>
          <w:szCs w:val="20"/>
        </w:rPr>
      </w:pPr>
      <w:r>
        <w:rPr>
          <w:b/>
          <w:color w:val="000000"/>
          <w:sz w:val="20"/>
          <w:szCs w:val="20"/>
          <w:u w:val="single"/>
        </w:rPr>
        <w:t>Dos Agendamentos</w:t>
      </w:r>
      <w:r>
        <w:rPr>
          <w:color w:val="000000"/>
          <w:sz w:val="20"/>
          <w:szCs w:val="20"/>
          <w:u w:val="single"/>
        </w:rPr>
        <w:t>.</w:t>
      </w:r>
      <w:r>
        <w:rPr>
          <w:color w:val="000000"/>
          <w:sz w:val="20"/>
          <w:szCs w:val="20"/>
        </w:rPr>
        <w:t xml:space="preserve"> O </w:t>
      </w:r>
      <w:r>
        <w:rPr>
          <w:b/>
          <w:color w:val="000000"/>
          <w:sz w:val="20"/>
          <w:szCs w:val="20"/>
        </w:rPr>
        <w:t>Titular</w:t>
      </w:r>
      <w:r>
        <w:rPr>
          <w:color w:val="000000"/>
          <w:sz w:val="20"/>
          <w:szCs w:val="20"/>
        </w:rPr>
        <w:t xml:space="preserve"> e seus familiares e/ou cuidadores</w:t>
      </w:r>
      <w:r>
        <w:rPr>
          <w:b/>
          <w:color w:val="000000"/>
          <w:sz w:val="20"/>
          <w:szCs w:val="20"/>
        </w:rPr>
        <w:t xml:space="preserve"> </w:t>
      </w:r>
      <w:r>
        <w:rPr>
          <w:color w:val="000000"/>
          <w:sz w:val="20"/>
          <w:szCs w:val="20"/>
        </w:rPr>
        <w:t xml:space="preserve">poderão realizar o agendamento dos serviços por meio dos </w:t>
      </w:r>
      <w:r>
        <w:rPr>
          <w:b/>
          <w:color w:val="000000"/>
          <w:sz w:val="20"/>
          <w:szCs w:val="20"/>
        </w:rPr>
        <w:t>CANAIS DE ATENDIMENTO</w:t>
      </w:r>
      <w:r>
        <w:rPr>
          <w:color w:val="000000"/>
          <w:sz w:val="20"/>
          <w:szCs w:val="20"/>
        </w:rPr>
        <w:t xml:space="preserve">, WhatsApp ou Ligação telefônica: </w:t>
      </w:r>
      <w:r>
        <w:rPr>
          <w:b/>
          <w:color w:val="000000"/>
          <w:sz w:val="20"/>
          <w:szCs w:val="20"/>
        </w:rPr>
        <w:t>(85) 3512-2090.</w:t>
      </w:r>
    </w:p>
    <w:p w14:paraId="33F4C52B" w14:textId="77777777" w:rsidR="00A6620B" w:rsidRDefault="00000000">
      <w:pPr>
        <w:numPr>
          <w:ilvl w:val="1"/>
          <w:numId w:val="6"/>
        </w:numPr>
        <w:pBdr>
          <w:top w:val="nil"/>
          <w:left w:val="nil"/>
          <w:bottom w:val="nil"/>
          <w:right w:val="nil"/>
          <w:between w:val="nil"/>
        </w:pBdr>
        <w:tabs>
          <w:tab w:val="left" w:pos="708"/>
        </w:tabs>
        <w:ind w:left="567" w:hanging="567"/>
        <w:jc w:val="both"/>
        <w:rPr>
          <w:color w:val="000000"/>
          <w:sz w:val="20"/>
          <w:szCs w:val="20"/>
        </w:rPr>
      </w:pPr>
      <w:r>
        <w:rPr>
          <w:b/>
          <w:color w:val="000000"/>
          <w:sz w:val="20"/>
          <w:szCs w:val="20"/>
          <w:u w:val="single"/>
        </w:rPr>
        <w:t>Atualização dos dados cadastrais.</w:t>
      </w:r>
      <w:r>
        <w:rPr>
          <w:color w:val="000000"/>
          <w:sz w:val="20"/>
          <w:szCs w:val="20"/>
        </w:rPr>
        <w:t xml:space="preserve">  É de responsabilidade do </w:t>
      </w:r>
      <w:r>
        <w:rPr>
          <w:b/>
          <w:color w:val="000000"/>
          <w:sz w:val="20"/>
          <w:szCs w:val="20"/>
        </w:rPr>
        <w:t>TITULAR</w:t>
      </w:r>
      <w:r>
        <w:rPr>
          <w:color w:val="000000"/>
          <w:sz w:val="20"/>
          <w:szCs w:val="20"/>
        </w:rPr>
        <w:t xml:space="preserve">, manter o </w:t>
      </w:r>
      <w:r>
        <w:rPr>
          <w:b/>
          <w:color w:val="000000"/>
          <w:sz w:val="20"/>
          <w:szCs w:val="20"/>
        </w:rPr>
        <w:t>HDOC 60+</w:t>
      </w:r>
      <w:r>
        <w:rPr>
          <w:color w:val="000000"/>
          <w:sz w:val="20"/>
          <w:szCs w:val="20"/>
        </w:rPr>
        <w:t xml:space="preserve"> informado sobre quaisquer alterações na forma de cobrança (forma de pagamento) e nos seus dados cadastrais e dos terceiros autorizados para acessar os seus dados. O </w:t>
      </w:r>
      <w:r>
        <w:rPr>
          <w:b/>
          <w:color w:val="000000"/>
          <w:sz w:val="20"/>
          <w:szCs w:val="20"/>
        </w:rPr>
        <w:t xml:space="preserve">TITULAR </w:t>
      </w:r>
      <w:r>
        <w:rPr>
          <w:color w:val="000000"/>
          <w:sz w:val="20"/>
          <w:szCs w:val="20"/>
        </w:rPr>
        <w:t xml:space="preserve">poderá alterar as informações via ligação por meio da </w:t>
      </w:r>
      <w:r>
        <w:rPr>
          <w:b/>
          <w:color w:val="000000"/>
          <w:sz w:val="20"/>
          <w:szCs w:val="20"/>
        </w:rPr>
        <w:t>Central De Atendimento:</w:t>
      </w:r>
      <w:r>
        <w:rPr>
          <w:color w:val="000000"/>
          <w:sz w:val="20"/>
          <w:szCs w:val="20"/>
        </w:rPr>
        <w:t xml:space="preserve"> </w:t>
      </w:r>
      <w:r>
        <w:rPr>
          <w:b/>
          <w:color w:val="000000"/>
          <w:sz w:val="20"/>
          <w:szCs w:val="20"/>
        </w:rPr>
        <w:t>(85) 3512-2090.</w:t>
      </w:r>
    </w:p>
    <w:p w14:paraId="503CCADA" w14:textId="77777777" w:rsidR="00A6620B" w:rsidRDefault="00000000">
      <w:pPr>
        <w:numPr>
          <w:ilvl w:val="1"/>
          <w:numId w:val="6"/>
        </w:numPr>
        <w:pBdr>
          <w:top w:val="nil"/>
          <w:left w:val="nil"/>
          <w:bottom w:val="nil"/>
          <w:right w:val="nil"/>
          <w:between w:val="nil"/>
        </w:pBdr>
        <w:tabs>
          <w:tab w:val="left" w:pos="708"/>
        </w:tabs>
        <w:ind w:left="567" w:hanging="567"/>
        <w:jc w:val="both"/>
        <w:rPr>
          <w:color w:val="000000"/>
          <w:sz w:val="20"/>
          <w:szCs w:val="20"/>
        </w:rPr>
      </w:pPr>
      <w:r>
        <w:rPr>
          <w:b/>
          <w:color w:val="000000"/>
          <w:sz w:val="20"/>
          <w:szCs w:val="20"/>
          <w:u w:val="single"/>
        </w:rPr>
        <w:t>Armazenamento De Dados</w:t>
      </w:r>
      <w:r>
        <w:rPr>
          <w:color w:val="000000"/>
          <w:sz w:val="20"/>
          <w:szCs w:val="20"/>
        </w:rPr>
        <w:t xml:space="preserve">. O </w:t>
      </w:r>
      <w:r>
        <w:rPr>
          <w:b/>
          <w:color w:val="000000"/>
          <w:sz w:val="20"/>
          <w:szCs w:val="20"/>
        </w:rPr>
        <w:t xml:space="preserve">TITULAR </w:t>
      </w:r>
      <w:r>
        <w:rPr>
          <w:color w:val="000000"/>
          <w:sz w:val="20"/>
          <w:szCs w:val="20"/>
        </w:rPr>
        <w:t xml:space="preserve">autoriza o armazenamento interno de seus dados pessoais com a finalidade de qualificação para envio de correspondências, pagamento, envio de marketing do </w:t>
      </w:r>
      <w:r>
        <w:rPr>
          <w:b/>
          <w:color w:val="000000"/>
          <w:sz w:val="20"/>
          <w:szCs w:val="20"/>
        </w:rPr>
        <w:t xml:space="preserve">HDOC 60+ </w:t>
      </w:r>
      <w:r>
        <w:rPr>
          <w:color w:val="000000"/>
          <w:sz w:val="20"/>
          <w:szCs w:val="20"/>
        </w:rPr>
        <w:t xml:space="preserve">e prestação do serviço contratado, autorizando o compartilhamento de seus dados com parceiros, possuindo finalidade da execução dos serviços objeto do presente contrato. </w:t>
      </w:r>
    </w:p>
    <w:p w14:paraId="473EEAEE" w14:textId="77777777" w:rsidR="00A6620B" w:rsidRDefault="00000000">
      <w:pPr>
        <w:numPr>
          <w:ilvl w:val="1"/>
          <w:numId w:val="6"/>
        </w:numPr>
        <w:pBdr>
          <w:top w:val="nil"/>
          <w:left w:val="nil"/>
          <w:bottom w:val="nil"/>
          <w:right w:val="nil"/>
          <w:between w:val="nil"/>
        </w:pBdr>
        <w:tabs>
          <w:tab w:val="left" w:pos="708"/>
        </w:tabs>
        <w:ind w:left="567" w:hanging="567"/>
        <w:jc w:val="both"/>
        <w:rPr>
          <w:color w:val="000000"/>
          <w:sz w:val="20"/>
          <w:szCs w:val="20"/>
        </w:rPr>
      </w:pPr>
      <w:r>
        <w:rPr>
          <w:b/>
          <w:color w:val="000000"/>
          <w:sz w:val="20"/>
          <w:szCs w:val="20"/>
          <w:u w:val="single"/>
        </w:rPr>
        <w:t>Reclamações, Sugestões, Dúvidas e Elogios.</w:t>
      </w:r>
      <w:r>
        <w:rPr>
          <w:color w:val="000000"/>
          <w:sz w:val="20"/>
          <w:szCs w:val="20"/>
        </w:rPr>
        <w:t xml:space="preserve"> O </w:t>
      </w:r>
      <w:r>
        <w:rPr>
          <w:b/>
          <w:color w:val="000000"/>
          <w:sz w:val="20"/>
          <w:szCs w:val="20"/>
        </w:rPr>
        <w:t xml:space="preserve">HDOC 60+ </w:t>
      </w:r>
      <w:r>
        <w:rPr>
          <w:color w:val="000000"/>
          <w:sz w:val="20"/>
          <w:szCs w:val="20"/>
        </w:rPr>
        <w:t xml:space="preserve">receberá reclamações, sugestões, dúvidas e elogios dos usuários, através de seus </w:t>
      </w:r>
      <w:r>
        <w:rPr>
          <w:b/>
          <w:color w:val="000000"/>
          <w:sz w:val="20"/>
          <w:szCs w:val="20"/>
        </w:rPr>
        <w:t xml:space="preserve">CANAIS DE ATENDIMENTO </w:t>
      </w:r>
      <w:r>
        <w:rPr>
          <w:color w:val="000000"/>
          <w:sz w:val="20"/>
          <w:szCs w:val="20"/>
        </w:rPr>
        <w:t xml:space="preserve">que estarão disponíveis também para esclarecimentos e atendimento de eventuais dúvidas. </w:t>
      </w:r>
    </w:p>
    <w:p w14:paraId="53C78F37" w14:textId="77777777" w:rsidR="00A6620B" w:rsidRDefault="00000000">
      <w:pPr>
        <w:numPr>
          <w:ilvl w:val="1"/>
          <w:numId w:val="6"/>
        </w:numPr>
        <w:pBdr>
          <w:top w:val="nil"/>
          <w:left w:val="nil"/>
          <w:bottom w:val="nil"/>
          <w:right w:val="nil"/>
          <w:between w:val="nil"/>
        </w:pBdr>
        <w:tabs>
          <w:tab w:val="left" w:pos="708"/>
        </w:tabs>
        <w:ind w:left="567" w:hanging="567"/>
        <w:jc w:val="both"/>
        <w:rPr>
          <w:color w:val="000000"/>
          <w:sz w:val="20"/>
          <w:szCs w:val="20"/>
        </w:rPr>
      </w:pPr>
      <w:r>
        <w:rPr>
          <w:color w:val="000000"/>
          <w:sz w:val="20"/>
          <w:szCs w:val="20"/>
        </w:rPr>
        <w:lastRenderedPageBreak/>
        <w:t xml:space="preserve">O preço estipulado nestas Condições Gerais compreende todos e quaisquer custos e despesas, diretos e indiretos, incorridos pelo </w:t>
      </w:r>
      <w:r>
        <w:rPr>
          <w:b/>
          <w:color w:val="000000"/>
          <w:sz w:val="20"/>
          <w:szCs w:val="20"/>
        </w:rPr>
        <w:t>TITULAR</w:t>
      </w:r>
      <w:r>
        <w:rPr>
          <w:color w:val="000000"/>
          <w:sz w:val="20"/>
          <w:szCs w:val="20"/>
        </w:rPr>
        <w:t>. Além desse preço, nenhum outro valor será devido pelo</w:t>
      </w:r>
      <w:r>
        <w:rPr>
          <w:b/>
          <w:color w:val="000000"/>
          <w:sz w:val="20"/>
          <w:szCs w:val="20"/>
        </w:rPr>
        <w:t xml:space="preserve"> TITULAR</w:t>
      </w:r>
      <w:r>
        <w:rPr>
          <w:color w:val="000000"/>
          <w:sz w:val="20"/>
          <w:szCs w:val="20"/>
        </w:rPr>
        <w:t xml:space="preserve">, ressalvado a hipótese de alteração do valor do combo que poderá ser feita unilateralmente pelo </w:t>
      </w:r>
      <w:r>
        <w:rPr>
          <w:b/>
          <w:color w:val="000000"/>
          <w:sz w:val="20"/>
          <w:szCs w:val="20"/>
        </w:rPr>
        <w:t xml:space="preserve">TITULAR </w:t>
      </w:r>
      <w:r>
        <w:rPr>
          <w:color w:val="000000"/>
          <w:sz w:val="20"/>
          <w:szCs w:val="20"/>
        </w:rPr>
        <w:t xml:space="preserve">em caso de inclusão de novos benefícios e/ou alteração nos valores dos combos. </w:t>
      </w:r>
    </w:p>
    <w:p w14:paraId="29CE1A42" w14:textId="77777777" w:rsidR="00A6620B" w:rsidRDefault="00000000">
      <w:pPr>
        <w:pStyle w:val="Ttulo1"/>
        <w:rPr>
          <w:sz w:val="20"/>
          <w:szCs w:val="20"/>
          <w:u w:val="single"/>
        </w:rPr>
      </w:pPr>
      <w:r>
        <w:rPr>
          <w:sz w:val="20"/>
          <w:szCs w:val="20"/>
          <w:u w:val="single"/>
        </w:rPr>
        <w:t>Cláusula Sétima – Da ausência de responsabilidade em caso de culpa de terceiros</w:t>
      </w:r>
    </w:p>
    <w:p w14:paraId="62D21151" w14:textId="77777777" w:rsidR="00A6620B" w:rsidRDefault="00000000">
      <w:pPr>
        <w:pStyle w:val="Ttulo2"/>
        <w:numPr>
          <w:ilvl w:val="1"/>
          <w:numId w:val="8"/>
        </w:numPr>
        <w:ind w:left="567" w:hanging="567"/>
        <w:rPr>
          <w:sz w:val="20"/>
          <w:szCs w:val="20"/>
        </w:rPr>
      </w:pPr>
      <w:r>
        <w:rPr>
          <w:sz w:val="20"/>
          <w:szCs w:val="20"/>
        </w:rPr>
        <w:t xml:space="preserve">O </w:t>
      </w:r>
      <w:r>
        <w:rPr>
          <w:b/>
          <w:sz w:val="20"/>
          <w:szCs w:val="20"/>
        </w:rPr>
        <w:t xml:space="preserve">HDOC 60+ </w:t>
      </w:r>
      <w:r>
        <w:rPr>
          <w:sz w:val="20"/>
          <w:szCs w:val="20"/>
        </w:rPr>
        <w:t xml:space="preserve">não poderá ser responsabilizado nas esferas cível, criminal e/ou por danos de qualquer natureza pelos serviços prestados pelos </w:t>
      </w:r>
      <w:r>
        <w:rPr>
          <w:b/>
          <w:sz w:val="20"/>
          <w:szCs w:val="20"/>
        </w:rPr>
        <w:t>ESTABELECIMENTOS DE SAÚDE PARCEIROS</w:t>
      </w:r>
      <w:r>
        <w:rPr>
          <w:sz w:val="20"/>
          <w:szCs w:val="20"/>
        </w:rPr>
        <w:t>.</w:t>
      </w:r>
    </w:p>
    <w:p w14:paraId="0884BAF0" w14:textId="77777777" w:rsidR="00326F62" w:rsidRDefault="00326F62" w:rsidP="00326F62"/>
    <w:p w14:paraId="5605CAF7" w14:textId="72B3C1CF" w:rsidR="00326F62" w:rsidRPr="00B75924" w:rsidRDefault="00326F62" w:rsidP="00326F62">
      <w:pPr>
        <w:rPr>
          <w:b/>
          <w:bCs/>
          <w:sz w:val="20"/>
          <w:szCs w:val="20"/>
          <w:u w:val="single"/>
        </w:rPr>
      </w:pPr>
      <w:r w:rsidRPr="00B75924">
        <w:rPr>
          <w:b/>
          <w:bCs/>
          <w:sz w:val="20"/>
          <w:szCs w:val="20"/>
          <w:u w:val="single"/>
        </w:rPr>
        <w:t>Cláusula Oitava – Do Direito de arrependimento</w:t>
      </w:r>
    </w:p>
    <w:p w14:paraId="7B96C980" w14:textId="3FD62598" w:rsidR="00541C7F" w:rsidRPr="00154FED" w:rsidRDefault="00541C7F" w:rsidP="00EB3052">
      <w:pPr>
        <w:pStyle w:val="PargrafodaLista"/>
        <w:numPr>
          <w:ilvl w:val="0"/>
          <w:numId w:val="19"/>
        </w:numPr>
        <w:ind w:left="567" w:hanging="567"/>
        <w:jc w:val="both"/>
        <w:rPr>
          <w:sz w:val="20"/>
          <w:szCs w:val="20"/>
        </w:rPr>
      </w:pPr>
      <w:r w:rsidRPr="00154FED">
        <w:rPr>
          <w:sz w:val="20"/>
          <w:szCs w:val="20"/>
        </w:rPr>
        <w:t xml:space="preserve">O </w:t>
      </w:r>
      <w:r w:rsidRPr="00154FED">
        <w:rPr>
          <w:b/>
          <w:bCs/>
          <w:sz w:val="20"/>
          <w:szCs w:val="20"/>
        </w:rPr>
        <w:t>TITULAR</w:t>
      </w:r>
      <w:r w:rsidRPr="00154FED">
        <w:rPr>
          <w:sz w:val="20"/>
          <w:szCs w:val="20"/>
        </w:rPr>
        <w:t xml:space="preserve"> tem um prazo de 07 (sete) dias, a partir da comprovação da compra, pelo </w:t>
      </w:r>
      <w:r w:rsidRPr="00154FED">
        <w:rPr>
          <w:b/>
          <w:bCs/>
          <w:sz w:val="20"/>
          <w:szCs w:val="20"/>
        </w:rPr>
        <w:t>HDOC 60+</w:t>
      </w:r>
      <w:r w:rsidRPr="00154FED">
        <w:rPr>
          <w:sz w:val="20"/>
          <w:szCs w:val="20"/>
        </w:rPr>
        <w:t xml:space="preserve">, para entrar em contato com o </w:t>
      </w:r>
      <w:r w:rsidRPr="00154FED">
        <w:rPr>
          <w:b/>
          <w:bCs/>
          <w:sz w:val="20"/>
          <w:szCs w:val="20"/>
        </w:rPr>
        <w:t>HDOC 60+</w:t>
      </w:r>
      <w:r w:rsidRPr="00154FED">
        <w:rPr>
          <w:sz w:val="20"/>
          <w:szCs w:val="20"/>
        </w:rPr>
        <w:t xml:space="preserve"> e utilizar o direito de arrependimento previsto no artigo 49 da lei 8.078/90 (Código de Defesa do Consumidor)</w:t>
      </w:r>
      <w:r w:rsidR="001E6973" w:rsidRPr="00154FED">
        <w:rPr>
          <w:sz w:val="20"/>
          <w:szCs w:val="20"/>
        </w:rPr>
        <w:t xml:space="preserve">, desde que não tenha utilizado qualquer benefício do </w:t>
      </w:r>
      <w:r w:rsidR="001E6973" w:rsidRPr="00154FED">
        <w:rPr>
          <w:b/>
          <w:bCs/>
          <w:sz w:val="20"/>
          <w:szCs w:val="20"/>
        </w:rPr>
        <w:t>HDOC 60+</w:t>
      </w:r>
      <w:r w:rsidR="00EB3052" w:rsidRPr="00154FED">
        <w:rPr>
          <w:b/>
          <w:bCs/>
          <w:sz w:val="20"/>
          <w:szCs w:val="20"/>
        </w:rPr>
        <w:t>.</w:t>
      </w:r>
      <w:r w:rsidR="00EB3052" w:rsidRPr="00154FED">
        <w:rPr>
          <w:sz w:val="20"/>
          <w:szCs w:val="20"/>
        </w:rPr>
        <w:t xml:space="preserve"> Na hipótese do </w:t>
      </w:r>
      <w:r w:rsidR="00EB3052" w:rsidRPr="00154FED">
        <w:rPr>
          <w:b/>
          <w:bCs/>
          <w:sz w:val="20"/>
          <w:szCs w:val="20"/>
        </w:rPr>
        <w:t>TITULAR,</w:t>
      </w:r>
      <w:r w:rsidR="00EB3052" w:rsidRPr="00154FED">
        <w:rPr>
          <w:sz w:val="20"/>
          <w:szCs w:val="20"/>
        </w:rPr>
        <w:t xml:space="preserve"> utilizar os benefícios do </w:t>
      </w:r>
      <w:r w:rsidR="00EB3052" w:rsidRPr="00154FED">
        <w:rPr>
          <w:b/>
          <w:bCs/>
          <w:sz w:val="20"/>
          <w:szCs w:val="20"/>
        </w:rPr>
        <w:t>HDOC 60+</w:t>
      </w:r>
      <w:r w:rsidR="00EB3052" w:rsidRPr="00154FED">
        <w:rPr>
          <w:sz w:val="20"/>
          <w:szCs w:val="20"/>
        </w:rPr>
        <w:t xml:space="preserve"> e solicitar o cancelamento, caberá a multa prevista na Cláusula 3.12, sendo que o </w:t>
      </w:r>
      <w:r w:rsidR="00EB3052" w:rsidRPr="00154FED">
        <w:rPr>
          <w:b/>
          <w:bCs/>
          <w:sz w:val="20"/>
          <w:szCs w:val="20"/>
        </w:rPr>
        <w:t>HDOC 60+</w:t>
      </w:r>
      <w:r w:rsidR="00EB3052" w:rsidRPr="00154FED">
        <w:rPr>
          <w:sz w:val="20"/>
          <w:szCs w:val="20"/>
        </w:rPr>
        <w:t xml:space="preserve"> não será obrigado a ressarcir nenhum valor já pago pelo </w:t>
      </w:r>
      <w:r w:rsidR="00EB3052" w:rsidRPr="00154FED">
        <w:rPr>
          <w:b/>
          <w:bCs/>
          <w:sz w:val="20"/>
          <w:szCs w:val="20"/>
        </w:rPr>
        <w:t>TITULAR</w:t>
      </w:r>
      <w:r w:rsidR="00EB3052" w:rsidRPr="00154FED">
        <w:rPr>
          <w:sz w:val="20"/>
          <w:szCs w:val="20"/>
        </w:rPr>
        <w:t>.</w:t>
      </w:r>
    </w:p>
    <w:p w14:paraId="54500AE3" w14:textId="77777777" w:rsidR="00EB3052" w:rsidRPr="00154FED" w:rsidRDefault="00EB3052" w:rsidP="00EB3052">
      <w:pPr>
        <w:pStyle w:val="PargrafodaLista"/>
        <w:ind w:left="567"/>
        <w:rPr>
          <w:sz w:val="20"/>
          <w:szCs w:val="20"/>
        </w:rPr>
      </w:pPr>
    </w:p>
    <w:p w14:paraId="2FEF4B3C" w14:textId="6D6705A4" w:rsidR="00A6620B" w:rsidRPr="00154FED" w:rsidRDefault="00541C7F" w:rsidP="001405E8">
      <w:pPr>
        <w:pStyle w:val="PargrafodaLista"/>
        <w:numPr>
          <w:ilvl w:val="0"/>
          <w:numId w:val="19"/>
        </w:numPr>
        <w:ind w:left="567" w:hanging="567"/>
        <w:jc w:val="both"/>
        <w:rPr>
          <w:sz w:val="20"/>
          <w:szCs w:val="20"/>
        </w:rPr>
      </w:pPr>
      <w:r w:rsidRPr="00154FED">
        <w:rPr>
          <w:sz w:val="20"/>
          <w:szCs w:val="20"/>
        </w:rPr>
        <w:t>No caso de arrependimento dentro d</w:t>
      </w:r>
      <w:r w:rsidR="00154FED">
        <w:rPr>
          <w:sz w:val="20"/>
          <w:szCs w:val="20"/>
        </w:rPr>
        <w:t>o prazo de</w:t>
      </w:r>
      <w:r w:rsidRPr="00154FED">
        <w:rPr>
          <w:sz w:val="20"/>
          <w:szCs w:val="20"/>
        </w:rPr>
        <w:t xml:space="preserve"> 7 </w:t>
      </w:r>
      <w:r w:rsidR="00EB3052" w:rsidRPr="00154FED">
        <w:rPr>
          <w:sz w:val="20"/>
          <w:szCs w:val="20"/>
        </w:rPr>
        <w:t xml:space="preserve">(sete) </w:t>
      </w:r>
      <w:r w:rsidRPr="00154FED">
        <w:rPr>
          <w:sz w:val="20"/>
          <w:szCs w:val="20"/>
        </w:rPr>
        <w:t xml:space="preserve">dias após a compra, sem que o </w:t>
      </w:r>
      <w:r w:rsidRPr="00154FED">
        <w:rPr>
          <w:b/>
          <w:bCs/>
          <w:sz w:val="20"/>
          <w:szCs w:val="20"/>
        </w:rPr>
        <w:t>TITULAR</w:t>
      </w:r>
      <w:r w:rsidRPr="00154FED">
        <w:rPr>
          <w:sz w:val="20"/>
          <w:szCs w:val="20"/>
        </w:rPr>
        <w:t xml:space="preserve"> tenha utilizado qualquer </w:t>
      </w:r>
      <w:r w:rsidR="001405E8" w:rsidRPr="00154FED">
        <w:rPr>
          <w:sz w:val="20"/>
          <w:szCs w:val="20"/>
        </w:rPr>
        <w:t>benefício</w:t>
      </w:r>
      <w:r w:rsidRPr="00154FED">
        <w:rPr>
          <w:sz w:val="20"/>
          <w:szCs w:val="20"/>
        </w:rPr>
        <w:t xml:space="preserve">, o </w:t>
      </w:r>
      <w:r w:rsidRPr="00154FED">
        <w:rPr>
          <w:b/>
          <w:bCs/>
          <w:sz w:val="20"/>
          <w:szCs w:val="20"/>
        </w:rPr>
        <w:t>TITULAR</w:t>
      </w:r>
      <w:r w:rsidRPr="00154FED">
        <w:rPr>
          <w:sz w:val="20"/>
          <w:szCs w:val="20"/>
        </w:rPr>
        <w:t xml:space="preserve"> terá o direito de ser reembolsado pelo valor integral da compra</w:t>
      </w:r>
      <w:r w:rsidR="00EB3052" w:rsidRPr="00154FED">
        <w:rPr>
          <w:sz w:val="20"/>
          <w:szCs w:val="20"/>
        </w:rPr>
        <w:t xml:space="preserve">, </w:t>
      </w:r>
      <w:r w:rsidR="00154FED">
        <w:rPr>
          <w:sz w:val="20"/>
          <w:szCs w:val="20"/>
        </w:rPr>
        <w:t>de acordo com</w:t>
      </w:r>
      <w:r w:rsidR="00EB3052" w:rsidRPr="00154FED">
        <w:rPr>
          <w:sz w:val="20"/>
          <w:szCs w:val="20"/>
        </w:rPr>
        <w:t xml:space="preserve"> a forma de pagamento </w:t>
      </w:r>
      <w:r w:rsidR="001405E8" w:rsidRPr="00154FED">
        <w:rPr>
          <w:sz w:val="20"/>
          <w:szCs w:val="20"/>
        </w:rPr>
        <w:t xml:space="preserve">selecionada pelo </w:t>
      </w:r>
      <w:r w:rsidR="001405E8" w:rsidRPr="00154FED">
        <w:rPr>
          <w:b/>
          <w:bCs/>
          <w:sz w:val="20"/>
          <w:szCs w:val="20"/>
        </w:rPr>
        <w:t>TITULAR</w:t>
      </w:r>
      <w:r w:rsidR="001405E8" w:rsidRPr="00154FED">
        <w:rPr>
          <w:sz w:val="20"/>
          <w:szCs w:val="20"/>
        </w:rPr>
        <w:t xml:space="preserve"> no ato da adesão.</w:t>
      </w:r>
    </w:p>
    <w:p w14:paraId="0A260B7A" w14:textId="70347120" w:rsidR="00A6620B" w:rsidRDefault="00000000">
      <w:pPr>
        <w:rPr>
          <w:b/>
          <w:sz w:val="20"/>
          <w:szCs w:val="20"/>
          <w:u w:val="single"/>
        </w:rPr>
      </w:pPr>
      <w:r>
        <w:rPr>
          <w:b/>
          <w:sz w:val="20"/>
          <w:szCs w:val="20"/>
          <w:u w:val="single"/>
        </w:rPr>
        <w:t xml:space="preserve">Cláusula </w:t>
      </w:r>
      <w:r w:rsidR="00154FED">
        <w:rPr>
          <w:b/>
          <w:sz w:val="20"/>
          <w:szCs w:val="20"/>
          <w:u w:val="single"/>
        </w:rPr>
        <w:t>Nona</w:t>
      </w:r>
      <w:r>
        <w:rPr>
          <w:b/>
          <w:sz w:val="20"/>
          <w:szCs w:val="20"/>
          <w:u w:val="single"/>
        </w:rPr>
        <w:t xml:space="preserve"> - Das Declarações Do Titular </w:t>
      </w:r>
    </w:p>
    <w:p w14:paraId="7092F027" w14:textId="6FAC9A31" w:rsidR="00A6620B" w:rsidRPr="00154FED" w:rsidRDefault="00000000" w:rsidP="00154FED">
      <w:pPr>
        <w:pStyle w:val="PargrafodaLista"/>
        <w:numPr>
          <w:ilvl w:val="1"/>
          <w:numId w:val="22"/>
        </w:numPr>
        <w:pBdr>
          <w:top w:val="nil"/>
          <w:left w:val="nil"/>
          <w:bottom w:val="nil"/>
          <w:right w:val="nil"/>
          <w:between w:val="nil"/>
        </w:pBdr>
        <w:tabs>
          <w:tab w:val="left" w:pos="708"/>
        </w:tabs>
        <w:ind w:left="567" w:hanging="567"/>
        <w:jc w:val="both"/>
        <w:rPr>
          <w:color w:val="000000"/>
          <w:sz w:val="20"/>
          <w:szCs w:val="20"/>
        </w:rPr>
      </w:pPr>
      <w:r w:rsidRPr="00154FED">
        <w:rPr>
          <w:color w:val="000000"/>
          <w:sz w:val="20"/>
          <w:szCs w:val="20"/>
        </w:rPr>
        <w:t xml:space="preserve">O </w:t>
      </w:r>
      <w:r w:rsidRPr="00154FED">
        <w:rPr>
          <w:b/>
          <w:color w:val="000000"/>
          <w:sz w:val="20"/>
          <w:szCs w:val="20"/>
        </w:rPr>
        <w:t>TITULAR</w:t>
      </w:r>
      <w:r w:rsidRPr="00154FED">
        <w:rPr>
          <w:color w:val="000000"/>
          <w:sz w:val="20"/>
          <w:szCs w:val="20"/>
        </w:rPr>
        <w:t xml:space="preserve"> declara que tem ciência clara e inequívoca de que: </w:t>
      </w:r>
    </w:p>
    <w:p w14:paraId="50140825" w14:textId="337C3DD5" w:rsidR="00A6620B" w:rsidRDefault="00000000">
      <w:pPr>
        <w:numPr>
          <w:ilvl w:val="0"/>
          <w:numId w:val="13"/>
        </w:numPr>
        <w:pBdr>
          <w:top w:val="nil"/>
          <w:left w:val="nil"/>
          <w:bottom w:val="nil"/>
          <w:right w:val="nil"/>
          <w:between w:val="nil"/>
        </w:pBdr>
        <w:tabs>
          <w:tab w:val="left" w:pos="708"/>
        </w:tabs>
        <w:jc w:val="both"/>
        <w:rPr>
          <w:b/>
          <w:color w:val="000000"/>
          <w:sz w:val="20"/>
          <w:szCs w:val="20"/>
        </w:rPr>
      </w:pPr>
      <w:r>
        <w:rPr>
          <w:color w:val="000000"/>
          <w:sz w:val="20"/>
          <w:szCs w:val="20"/>
        </w:rPr>
        <w:t xml:space="preserve">O serviço </w:t>
      </w:r>
      <w:r>
        <w:rPr>
          <w:b/>
          <w:color w:val="000000"/>
          <w:sz w:val="20"/>
          <w:szCs w:val="20"/>
        </w:rPr>
        <w:t xml:space="preserve">HDOC 60+ </w:t>
      </w:r>
      <w:r>
        <w:rPr>
          <w:color w:val="000000"/>
          <w:sz w:val="20"/>
          <w:szCs w:val="20"/>
        </w:rPr>
        <w:t>é um</w:t>
      </w:r>
      <w:r w:rsidR="008F0A83">
        <w:rPr>
          <w:color w:val="000000"/>
          <w:sz w:val="20"/>
          <w:szCs w:val="20"/>
        </w:rPr>
        <w:t xml:space="preserve"> clube de saúde preventiva</w:t>
      </w:r>
      <w:r>
        <w:rPr>
          <w:color w:val="000000"/>
          <w:sz w:val="20"/>
          <w:szCs w:val="20"/>
        </w:rPr>
        <w:t>, bem como que</w:t>
      </w:r>
      <w:r>
        <w:rPr>
          <w:b/>
          <w:color w:val="000000"/>
          <w:sz w:val="20"/>
          <w:szCs w:val="20"/>
        </w:rPr>
        <w:t xml:space="preserve"> O SERVIÇO NÃO CONSTITUI UM PLANO DE SAÚDE.</w:t>
      </w:r>
    </w:p>
    <w:p w14:paraId="2B895693" w14:textId="77777777" w:rsidR="00A6620B" w:rsidRDefault="00000000">
      <w:pPr>
        <w:numPr>
          <w:ilvl w:val="0"/>
          <w:numId w:val="13"/>
        </w:numPr>
        <w:pBdr>
          <w:top w:val="nil"/>
          <w:left w:val="nil"/>
          <w:bottom w:val="nil"/>
          <w:right w:val="nil"/>
          <w:between w:val="nil"/>
        </w:pBdr>
        <w:tabs>
          <w:tab w:val="left" w:pos="708"/>
        </w:tabs>
        <w:jc w:val="both"/>
        <w:rPr>
          <w:color w:val="000000"/>
          <w:sz w:val="20"/>
          <w:szCs w:val="20"/>
        </w:rPr>
      </w:pPr>
      <w:r>
        <w:rPr>
          <w:color w:val="000000"/>
          <w:sz w:val="20"/>
          <w:szCs w:val="20"/>
        </w:rPr>
        <w:t xml:space="preserve">Que estão </w:t>
      </w:r>
      <w:r>
        <w:rPr>
          <w:b/>
          <w:color w:val="000000"/>
          <w:sz w:val="20"/>
          <w:szCs w:val="20"/>
        </w:rPr>
        <w:t>EXPRESSAMENTE EXCLUÍDOS</w:t>
      </w:r>
      <w:r>
        <w:rPr>
          <w:color w:val="000000"/>
          <w:sz w:val="20"/>
          <w:szCs w:val="20"/>
        </w:rPr>
        <w:t xml:space="preserve"> os atendimentos de internação hospitalar, exames e procedimentos que necessitem de internação hospitalar. </w:t>
      </w:r>
    </w:p>
    <w:p w14:paraId="4ECB04CB" w14:textId="77777777" w:rsidR="00A6620B" w:rsidRDefault="00000000">
      <w:pPr>
        <w:numPr>
          <w:ilvl w:val="0"/>
          <w:numId w:val="13"/>
        </w:numPr>
        <w:pBdr>
          <w:top w:val="nil"/>
          <w:left w:val="nil"/>
          <w:bottom w:val="nil"/>
          <w:right w:val="nil"/>
          <w:between w:val="nil"/>
        </w:pBdr>
        <w:tabs>
          <w:tab w:val="left" w:pos="708"/>
        </w:tabs>
        <w:jc w:val="both"/>
        <w:rPr>
          <w:color w:val="000000"/>
          <w:sz w:val="20"/>
          <w:szCs w:val="20"/>
        </w:rPr>
      </w:pPr>
      <w:r>
        <w:rPr>
          <w:color w:val="000000"/>
          <w:sz w:val="20"/>
          <w:szCs w:val="20"/>
        </w:rPr>
        <w:t xml:space="preserve">Estão </w:t>
      </w:r>
      <w:r>
        <w:rPr>
          <w:b/>
          <w:color w:val="000000"/>
          <w:sz w:val="20"/>
          <w:szCs w:val="20"/>
        </w:rPr>
        <w:t>EXPRESSAMENTE EXCLUÍDAS</w:t>
      </w:r>
      <w:r>
        <w:rPr>
          <w:color w:val="000000"/>
          <w:sz w:val="20"/>
          <w:szCs w:val="20"/>
        </w:rPr>
        <w:t xml:space="preserve"> as internações eletivas e de </w:t>
      </w:r>
      <w:r>
        <w:rPr>
          <w:b/>
          <w:color w:val="000000"/>
          <w:sz w:val="20"/>
          <w:szCs w:val="20"/>
        </w:rPr>
        <w:t>URGÊNCIA/EMERGÊNCIA</w:t>
      </w:r>
      <w:r>
        <w:rPr>
          <w:color w:val="000000"/>
          <w:sz w:val="20"/>
          <w:szCs w:val="20"/>
        </w:rPr>
        <w:t xml:space="preserve">. </w:t>
      </w:r>
    </w:p>
    <w:p w14:paraId="5D83ACD9" w14:textId="77777777" w:rsidR="00A6620B" w:rsidRDefault="00000000">
      <w:pPr>
        <w:numPr>
          <w:ilvl w:val="0"/>
          <w:numId w:val="13"/>
        </w:numPr>
        <w:pBdr>
          <w:top w:val="nil"/>
          <w:left w:val="nil"/>
          <w:bottom w:val="nil"/>
          <w:right w:val="nil"/>
          <w:between w:val="nil"/>
        </w:pBdr>
        <w:tabs>
          <w:tab w:val="left" w:pos="708"/>
        </w:tabs>
        <w:jc w:val="both"/>
        <w:rPr>
          <w:color w:val="000000"/>
          <w:sz w:val="20"/>
          <w:szCs w:val="20"/>
        </w:rPr>
      </w:pPr>
      <w:r>
        <w:rPr>
          <w:color w:val="000000"/>
          <w:sz w:val="20"/>
          <w:szCs w:val="20"/>
        </w:rPr>
        <w:t xml:space="preserve">Estão </w:t>
      </w:r>
      <w:r>
        <w:rPr>
          <w:b/>
          <w:color w:val="000000"/>
          <w:sz w:val="20"/>
          <w:szCs w:val="20"/>
        </w:rPr>
        <w:t xml:space="preserve">EXPRESSAMENTE EXCLUÍDAS </w:t>
      </w:r>
      <w:r>
        <w:rPr>
          <w:color w:val="000000"/>
          <w:sz w:val="20"/>
          <w:szCs w:val="20"/>
        </w:rPr>
        <w:t>a utilização do Transporte em Ambulância para</w:t>
      </w:r>
      <w:r>
        <w:rPr>
          <w:b/>
          <w:color w:val="000000"/>
          <w:sz w:val="20"/>
          <w:szCs w:val="20"/>
        </w:rPr>
        <w:t xml:space="preserve"> URGÊNCIA/EMERGÊNCIA.</w:t>
      </w:r>
    </w:p>
    <w:p w14:paraId="1F8AD727" w14:textId="77777777" w:rsidR="00A6620B" w:rsidRDefault="00000000">
      <w:pPr>
        <w:numPr>
          <w:ilvl w:val="0"/>
          <w:numId w:val="13"/>
        </w:numPr>
        <w:pBdr>
          <w:top w:val="nil"/>
          <w:left w:val="nil"/>
          <w:bottom w:val="nil"/>
          <w:right w:val="nil"/>
          <w:between w:val="nil"/>
        </w:pBdr>
        <w:tabs>
          <w:tab w:val="left" w:pos="708"/>
        </w:tabs>
        <w:jc w:val="both"/>
        <w:rPr>
          <w:color w:val="000000"/>
          <w:sz w:val="20"/>
          <w:szCs w:val="20"/>
        </w:rPr>
      </w:pPr>
      <w:r>
        <w:rPr>
          <w:color w:val="000000"/>
          <w:sz w:val="20"/>
          <w:szCs w:val="20"/>
        </w:rPr>
        <w:t xml:space="preserve">Estão </w:t>
      </w:r>
      <w:r>
        <w:rPr>
          <w:b/>
          <w:color w:val="000000"/>
          <w:sz w:val="20"/>
          <w:szCs w:val="20"/>
        </w:rPr>
        <w:t>EXPRESSAMENTE EXCLUÍDOS</w:t>
      </w:r>
      <w:r>
        <w:rPr>
          <w:color w:val="000000"/>
          <w:sz w:val="20"/>
          <w:szCs w:val="20"/>
        </w:rPr>
        <w:t xml:space="preserve"> os materiais, medicamentos e taxas hospitalares. </w:t>
      </w:r>
    </w:p>
    <w:p w14:paraId="2C6CB03C" w14:textId="77777777" w:rsidR="00A6620B" w:rsidRDefault="00000000">
      <w:pPr>
        <w:numPr>
          <w:ilvl w:val="0"/>
          <w:numId w:val="13"/>
        </w:numPr>
        <w:pBdr>
          <w:top w:val="nil"/>
          <w:left w:val="nil"/>
          <w:bottom w:val="nil"/>
          <w:right w:val="nil"/>
          <w:between w:val="nil"/>
        </w:pBdr>
        <w:tabs>
          <w:tab w:val="left" w:pos="708"/>
        </w:tabs>
        <w:jc w:val="both"/>
        <w:rPr>
          <w:color w:val="000000"/>
          <w:sz w:val="20"/>
          <w:szCs w:val="20"/>
        </w:rPr>
      </w:pPr>
      <w:r>
        <w:rPr>
          <w:b/>
          <w:color w:val="000000"/>
          <w:sz w:val="20"/>
          <w:szCs w:val="20"/>
        </w:rPr>
        <w:t>NÃO SERÃO ADMITIDOS</w:t>
      </w:r>
      <w:r>
        <w:rPr>
          <w:color w:val="000000"/>
          <w:sz w:val="20"/>
          <w:szCs w:val="20"/>
        </w:rPr>
        <w:t xml:space="preserve"> atendimentos de consultas, exames e procedimentos de profissionais de saúde que </w:t>
      </w:r>
      <w:r>
        <w:rPr>
          <w:b/>
          <w:color w:val="000000"/>
          <w:sz w:val="20"/>
          <w:szCs w:val="20"/>
        </w:rPr>
        <w:t>NÃO FAÇAM PARTE DOS ESTABELECIMENTOS DE SAÚDE PARCEIROS</w:t>
      </w:r>
      <w:r>
        <w:rPr>
          <w:color w:val="000000"/>
          <w:sz w:val="20"/>
          <w:szCs w:val="20"/>
        </w:rPr>
        <w:t>.</w:t>
      </w:r>
    </w:p>
    <w:p w14:paraId="60B1C90F" w14:textId="4405D244" w:rsidR="00A6620B" w:rsidRDefault="00000000">
      <w:pPr>
        <w:pStyle w:val="Ttulo2"/>
        <w:rPr>
          <w:b/>
          <w:sz w:val="20"/>
          <w:szCs w:val="20"/>
          <w:u w:val="single"/>
        </w:rPr>
      </w:pPr>
      <w:r>
        <w:rPr>
          <w:b/>
          <w:sz w:val="20"/>
          <w:szCs w:val="20"/>
          <w:u w:val="single"/>
        </w:rPr>
        <w:t xml:space="preserve">Cláusula </w:t>
      </w:r>
      <w:r w:rsidR="00154FED">
        <w:rPr>
          <w:b/>
          <w:sz w:val="20"/>
          <w:szCs w:val="20"/>
          <w:u w:val="single"/>
        </w:rPr>
        <w:t>Décima</w:t>
      </w:r>
      <w:r>
        <w:rPr>
          <w:b/>
          <w:sz w:val="20"/>
          <w:szCs w:val="20"/>
          <w:u w:val="single"/>
        </w:rPr>
        <w:t xml:space="preserve"> – Das Obrigações Anticorrupção</w:t>
      </w:r>
    </w:p>
    <w:p w14:paraId="1E8BE084" w14:textId="77777777" w:rsidR="00154FED" w:rsidRDefault="00000000" w:rsidP="00154FED">
      <w:pPr>
        <w:pStyle w:val="Ttulo2"/>
        <w:numPr>
          <w:ilvl w:val="1"/>
          <w:numId w:val="23"/>
        </w:numPr>
        <w:ind w:left="567" w:hanging="567"/>
        <w:rPr>
          <w:sz w:val="20"/>
          <w:szCs w:val="20"/>
        </w:rPr>
      </w:pPr>
      <w:r>
        <w:rPr>
          <w:sz w:val="20"/>
          <w:szCs w:val="20"/>
        </w:rPr>
        <w:t xml:space="preserve">O </w:t>
      </w:r>
      <w:r>
        <w:rPr>
          <w:b/>
          <w:sz w:val="20"/>
          <w:szCs w:val="20"/>
        </w:rPr>
        <w:t>HDOC 60+</w:t>
      </w:r>
      <w:r>
        <w:rPr>
          <w:sz w:val="20"/>
          <w:szCs w:val="20"/>
        </w:rPr>
        <w:t xml:space="preserve"> declara que, direta ou indiretamente, opera seu negócio com alto padrão de conduta, e que, com relação ao propósito deste Contrato, não cometeu qualquer ato que violaria as provisões desta Cláusula.</w:t>
      </w:r>
    </w:p>
    <w:p w14:paraId="52A47EC7" w14:textId="65EF0B28" w:rsidR="00A6620B" w:rsidRPr="00154FED" w:rsidRDefault="00000000" w:rsidP="00154FED">
      <w:pPr>
        <w:pStyle w:val="Ttulo2"/>
        <w:numPr>
          <w:ilvl w:val="1"/>
          <w:numId w:val="23"/>
        </w:numPr>
        <w:ind w:left="567" w:hanging="567"/>
        <w:rPr>
          <w:sz w:val="20"/>
          <w:szCs w:val="20"/>
        </w:rPr>
      </w:pPr>
      <w:r w:rsidRPr="00154FED">
        <w:rPr>
          <w:sz w:val="20"/>
          <w:szCs w:val="20"/>
        </w:rPr>
        <w:t xml:space="preserve">Não obstante qualquer outra obrigação acordada por meio deste e/ou decorrente de lei, o </w:t>
      </w:r>
      <w:r w:rsidRPr="00154FED">
        <w:rPr>
          <w:b/>
          <w:sz w:val="20"/>
          <w:szCs w:val="20"/>
        </w:rPr>
        <w:t>HDOC 60+</w:t>
      </w:r>
      <w:r w:rsidRPr="00154FED">
        <w:rPr>
          <w:sz w:val="20"/>
          <w:szCs w:val="20"/>
        </w:rPr>
        <w:t xml:space="preserve"> concorda, em relação a este Contrato:</w:t>
      </w:r>
    </w:p>
    <w:p w14:paraId="0BA06DA4" w14:textId="77777777" w:rsidR="00A6620B" w:rsidRDefault="00000000">
      <w:pPr>
        <w:pStyle w:val="Ttulo2"/>
        <w:numPr>
          <w:ilvl w:val="0"/>
          <w:numId w:val="1"/>
        </w:numPr>
        <w:rPr>
          <w:sz w:val="20"/>
          <w:szCs w:val="20"/>
        </w:rPr>
      </w:pPr>
      <w:r>
        <w:rPr>
          <w:sz w:val="20"/>
          <w:szCs w:val="20"/>
        </w:rPr>
        <w:lastRenderedPageBreak/>
        <w:t>em cumprir todas as leis relacionadas à anticorrupção, antissuborno, lavagem de dinheiro, antitruste ou a conflito de interesses, incluindo leis brasileiras ou quaisquer outras leis aplicáveis às Partes.</w:t>
      </w:r>
    </w:p>
    <w:p w14:paraId="249ADBC9" w14:textId="77777777" w:rsidR="00A6620B" w:rsidRDefault="00000000">
      <w:pPr>
        <w:pStyle w:val="Ttulo2"/>
        <w:numPr>
          <w:ilvl w:val="0"/>
          <w:numId w:val="1"/>
        </w:numPr>
        <w:rPr>
          <w:sz w:val="20"/>
          <w:szCs w:val="20"/>
        </w:rPr>
      </w:pPr>
      <w:r>
        <w:rPr>
          <w:sz w:val="20"/>
          <w:szCs w:val="20"/>
        </w:rPr>
        <w:t xml:space="preserve">Não obstante qualquer outra obrigação acordada por meio deste e/ou decorrente de lei, a </w:t>
      </w:r>
      <w:r>
        <w:rPr>
          <w:b/>
          <w:sz w:val="20"/>
          <w:szCs w:val="20"/>
        </w:rPr>
        <w:t xml:space="preserve">Contratada </w:t>
      </w:r>
      <w:r>
        <w:rPr>
          <w:sz w:val="20"/>
          <w:szCs w:val="20"/>
        </w:rPr>
        <w:t>se compromete em caráter irrevogável e irreversível, mesmo que por terceiro, e mesmo que receba determinação em contrário, a:</w:t>
      </w:r>
    </w:p>
    <w:p w14:paraId="63EE7221" w14:textId="77777777" w:rsidR="00A6620B" w:rsidRDefault="00000000">
      <w:pPr>
        <w:pStyle w:val="Ttulo2"/>
        <w:numPr>
          <w:ilvl w:val="0"/>
          <w:numId w:val="2"/>
        </w:numPr>
        <w:rPr>
          <w:sz w:val="20"/>
          <w:szCs w:val="20"/>
        </w:rPr>
      </w:pPr>
      <w:r>
        <w:rPr>
          <w:sz w:val="20"/>
          <w:szCs w:val="20"/>
        </w:rPr>
        <w:t>não oferecer, prometer ou realizar pagamentos ou dar benefícios, presentes, incentivos, bônus ou qualquer coisa de valor a um Agente Público, nacional ou estrangeiro, definido como: (i) qualquer funcionário público, agente político, servidor público e empregado público, pertencente à administração pública direta e indireta de qualquer dos Poderes da União, dos Estados, do Distrito Federal, dos Municípios, de Território, de empresa incorporada ao patrimônio público ou de entidade para cuja criação ou custeio o erário haja concorrido ou concorra com mais de cinquenta por cento do patrimônio ou da receita anual, ainda que em exercício transitório de cargo ou função e sem remuneração; ou (</w:t>
      </w:r>
      <w:proofErr w:type="spellStart"/>
      <w:r>
        <w:rPr>
          <w:sz w:val="20"/>
          <w:szCs w:val="20"/>
        </w:rPr>
        <w:t>ii</w:t>
      </w:r>
      <w:proofErr w:type="spellEnd"/>
      <w:r>
        <w:rPr>
          <w:sz w:val="20"/>
          <w:szCs w:val="20"/>
        </w:rPr>
        <w:t>) qualquer pessoa que, ainda que transitoriamente ou sem remuneração, exerça cargo, emprego ou função pública em órgãos, entidades estatais ou em representações diplomáticas de país estrangeiro, assim como em pessoas jurídicas controladas, direta ou indiretamente, pelo Poder Público de país estrangeiro ou em organizações públicas internacionais;</w:t>
      </w:r>
    </w:p>
    <w:p w14:paraId="4D9D3A19" w14:textId="77777777" w:rsidR="00A6620B" w:rsidRDefault="00000000">
      <w:pPr>
        <w:pStyle w:val="Ttulo2"/>
        <w:numPr>
          <w:ilvl w:val="0"/>
          <w:numId w:val="2"/>
        </w:numPr>
        <w:rPr>
          <w:sz w:val="20"/>
          <w:szCs w:val="20"/>
        </w:rPr>
      </w:pPr>
      <w:r>
        <w:rPr>
          <w:sz w:val="20"/>
          <w:szCs w:val="20"/>
        </w:rPr>
        <w:t>não dar fundos, financiar, patrocinar ou de qualquer modo subsidiar a prática de atos ilegais;</w:t>
      </w:r>
    </w:p>
    <w:p w14:paraId="23CAB051" w14:textId="77777777" w:rsidR="00A6620B" w:rsidRDefault="00000000">
      <w:pPr>
        <w:pStyle w:val="Ttulo2"/>
        <w:numPr>
          <w:ilvl w:val="0"/>
          <w:numId w:val="2"/>
        </w:numPr>
        <w:rPr>
          <w:sz w:val="20"/>
          <w:szCs w:val="20"/>
        </w:rPr>
      </w:pPr>
      <w:r>
        <w:rPr>
          <w:sz w:val="20"/>
          <w:szCs w:val="20"/>
        </w:rPr>
        <w:t>não usar de intermediários ou entidades legais para esconder ou disfarçar o real interesse ou identidade dos beneficiários dos atos cometidos;</w:t>
      </w:r>
    </w:p>
    <w:p w14:paraId="31DAE819" w14:textId="77777777" w:rsidR="00A6620B" w:rsidRDefault="00000000">
      <w:pPr>
        <w:pStyle w:val="Ttulo2"/>
        <w:numPr>
          <w:ilvl w:val="0"/>
          <w:numId w:val="2"/>
        </w:numPr>
        <w:rPr>
          <w:sz w:val="20"/>
          <w:szCs w:val="20"/>
        </w:rPr>
      </w:pPr>
      <w:r>
        <w:rPr>
          <w:sz w:val="20"/>
          <w:szCs w:val="20"/>
        </w:rPr>
        <w:t>não frustrar, defraudar, obter ou reter uma vantagem ou um benefício indevido, como resultado de uma adjudicação/licitação pública e/ou acordos ou contratos públicos; e</w:t>
      </w:r>
    </w:p>
    <w:p w14:paraId="3606C44D" w14:textId="77777777" w:rsidR="00A6620B" w:rsidRDefault="00000000">
      <w:pPr>
        <w:pStyle w:val="Ttulo2"/>
        <w:numPr>
          <w:ilvl w:val="0"/>
          <w:numId w:val="2"/>
        </w:numPr>
        <w:rPr>
          <w:sz w:val="20"/>
          <w:szCs w:val="20"/>
        </w:rPr>
      </w:pPr>
      <w:r>
        <w:rPr>
          <w:sz w:val="20"/>
          <w:szCs w:val="20"/>
        </w:rPr>
        <w:t>não obstruir qualquer investigação ou operação de órgãos ou Agentes Públicos, incluindo agências reguladoras ou órgãos de supervisão do sistema financeiro nacional, relacionada à inspeção para cumprimento das práticas deste Contrato.</w:t>
      </w:r>
    </w:p>
    <w:p w14:paraId="3CA580CF" w14:textId="227F8FC9" w:rsidR="00A6620B" w:rsidRDefault="00000000">
      <w:pPr>
        <w:pStyle w:val="Ttulo2"/>
        <w:rPr>
          <w:b/>
          <w:sz w:val="20"/>
          <w:szCs w:val="20"/>
          <w:u w:val="single"/>
        </w:rPr>
      </w:pPr>
      <w:r>
        <w:rPr>
          <w:b/>
          <w:sz w:val="20"/>
          <w:szCs w:val="20"/>
          <w:u w:val="single"/>
        </w:rPr>
        <w:t xml:space="preserve">Cláusula Décima </w:t>
      </w:r>
      <w:r w:rsidR="00154FED">
        <w:rPr>
          <w:b/>
          <w:sz w:val="20"/>
          <w:szCs w:val="20"/>
          <w:u w:val="single"/>
        </w:rPr>
        <w:t xml:space="preserve">Primeira </w:t>
      </w:r>
      <w:r>
        <w:rPr>
          <w:b/>
          <w:sz w:val="20"/>
          <w:szCs w:val="20"/>
          <w:u w:val="single"/>
        </w:rPr>
        <w:t>– Da Proteção De Dados (LEI Nº 13.709/2018)</w:t>
      </w:r>
    </w:p>
    <w:p w14:paraId="185AEF7A" w14:textId="77777777" w:rsidR="00154FED" w:rsidRDefault="00000000" w:rsidP="00154FED">
      <w:pPr>
        <w:pStyle w:val="Ttulo2"/>
        <w:numPr>
          <w:ilvl w:val="1"/>
          <w:numId w:val="24"/>
        </w:numPr>
        <w:tabs>
          <w:tab w:val="clear" w:pos="567"/>
        </w:tabs>
        <w:ind w:left="567" w:hanging="567"/>
        <w:rPr>
          <w:sz w:val="20"/>
          <w:szCs w:val="20"/>
        </w:rPr>
      </w:pPr>
      <w:r>
        <w:rPr>
          <w:sz w:val="20"/>
          <w:szCs w:val="20"/>
        </w:rPr>
        <w:t xml:space="preserve">As partes deverão cumprir e estar de acordo com as normas e obrigações contidas na Lei Geral de Proteção de Dados – LGPD (Lei nº 13.709/18) e todas as demais leis de proteção de dados aplicáveis no tratamento (conforme definido na citada lei) de dados pessoais recebidos do </w:t>
      </w:r>
      <w:r>
        <w:rPr>
          <w:b/>
          <w:sz w:val="20"/>
          <w:szCs w:val="20"/>
        </w:rPr>
        <w:t>TITULAR</w:t>
      </w:r>
      <w:r>
        <w:rPr>
          <w:sz w:val="20"/>
          <w:szCs w:val="20"/>
        </w:rPr>
        <w:t>. Quaisquer dados pessoais recebidos por quaisquer uma das partes destinam-se exclusivamente ao cumprimento e execução do objeto deste Contrato.</w:t>
      </w:r>
    </w:p>
    <w:p w14:paraId="2DAB51E5" w14:textId="77777777" w:rsidR="00154FED" w:rsidRDefault="00000000" w:rsidP="00154FED">
      <w:pPr>
        <w:pStyle w:val="Ttulo2"/>
        <w:numPr>
          <w:ilvl w:val="1"/>
          <w:numId w:val="24"/>
        </w:numPr>
        <w:tabs>
          <w:tab w:val="clear" w:pos="567"/>
        </w:tabs>
        <w:ind w:left="567" w:hanging="567"/>
        <w:rPr>
          <w:sz w:val="20"/>
          <w:szCs w:val="20"/>
        </w:rPr>
      </w:pPr>
      <w:r w:rsidRPr="00154FED">
        <w:rPr>
          <w:sz w:val="20"/>
          <w:szCs w:val="20"/>
        </w:rPr>
        <w:t>A parte receptora deverá atender às orientações e autorizações recebidas por escrito do representante legal da parte fornecedora dos dados pessoais sobre o tratamento dos dados pessoais recebidos, não lhe sendo permitido realizar qualquer outro tratamento sem prévia e expressa anuência por escrito da parte fornecedora dos dados pessoais. Caso o tratamento de dados pessoais seja necessário em razão de cumprimento de obrigação legal ou regulatória, a parte receptora deverá informar tal fato por escrito à parte fornecedora antes de realizá-lo.</w:t>
      </w:r>
    </w:p>
    <w:p w14:paraId="111C6316" w14:textId="77777777" w:rsidR="00154FED" w:rsidRDefault="00000000" w:rsidP="00154FED">
      <w:pPr>
        <w:pStyle w:val="Ttulo2"/>
        <w:numPr>
          <w:ilvl w:val="1"/>
          <w:numId w:val="24"/>
        </w:numPr>
        <w:tabs>
          <w:tab w:val="clear" w:pos="567"/>
        </w:tabs>
        <w:ind w:left="567" w:hanging="567"/>
        <w:rPr>
          <w:sz w:val="20"/>
          <w:szCs w:val="20"/>
        </w:rPr>
      </w:pPr>
      <w:r w:rsidRPr="00154FED">
        <w:rPr>
          <w:sz w:val="20"/>
          <w:szCs w:val="20"/>
        </w:rPr>
        <w:t xml:space="preserve">O </w:t>
      </w:r>
      <w:r w:rsidRPr="00154FED">
        <w:rPr>
          <w:b/>
          <w:sz w:val="20"/>
          <w:szCs w:val="20"/>
        </w:rPr>
        <w:t xml:space="preserve">HDOC 60+ </w:t>
      </w:r>
      <w:r w:rsidRPr="00154FED">
        <w:rPr>
          <w:sz w:val="20"/>
          <w:szCs w:val="20"/>
        </w:rPr>
        <w:t xml:space="preserve">se compromete a tratar os Dados Pessoais de acordo com todas as Leis e Regulamentos de Proteção de Dados aplicáveis, inclusive as que entrarem em vigor após a assinatura deste Contrato, garantindo, </w:t>
      </w:r>
      <w:r w:rsidRPr="00154FED">
        <w:rPr>
          <w:sz w:val="20"/>
          <w:szCs w:val="20"/>
        </w:rPr>
        <w:lastRenderedPageBreak/>
        <w:t xml:space="preserve">especialmente, que todo Tratamento esteja devidamente justificado em uma das bases legais estabelecidas pela LGPD, tratando apenas os dados pessoais necessários para execução deste Contrato, e tão somente para a finalidade de intermediar os serviços em saúde, exceto nos casos em que o Tratamento seja necessário para o cumprimento de obrigações legais ou regulatórias a que se sujeitem as Partes. </w:t>
      </w:r>
    </w:p>
    <w:p w14:paraId="283872BD" w14:textId="77777777" w:rsidR="00154FED" w:rsidRDefault="00000000" w:rsidP="00154FED">
      <w:pPr>
        <w:pStyle w:val="Ttulo2"/>
        <w:numPr>
          <w:ilvl w:val="1"/>
          <w:numId w:val="24"/>
        </w:numPr>
        <w:tabs>
          <w:tab w:val="clear" w:pos="567"/>
        </w:tabs>
        <w:ind w:left="567" w:hanging="567"/>
        <w:rPr>
          <w:sz w:val="20"/>
          <w:szCs w:val="20"/>
        </w:rPr>
      </w:pPr>
      <w:r w:rsidRPr="00154FED">
        <w:rPr>
          <w:sz w:val="20"/>
          <w:szCs w:val="20"/>
        </w:rPr>
        <w:t xml:space="preserve">O </w:t>
      </w:r>
      <w:r w:rsidRPr="00154FED">
        <w:rPr>
          <w:b/>
          <w:sz w:val="20"/>
          <w:szCs w:val="20"/>
        </w:rPr>
        <w:t>HDOC 60+</w:t>
      </w:r>
      <w:r w:rsidRPr="00154FED">
        <w:rPr>
          <w:sz w:val="20"/>
          <w:szCs w:val="20"/>
        </w:rPr>
        <w:t xml:space="preserve"> deverá assegurar que o Tratamento dos Dados Pessoais realizados para execução deste Contrato fique restrito aos Colaboradores responsáveis pelo Tratamento, bem como assegurar que tais Colaboradores tenham recebido treinamentos específicos relativos à LGPD e as obrigações contratuais ora previstas, assegurando que todos os Colaboradores estejam sujeitos a contratos de confidencialidade e proteção de dados.</w:t>
      </w:r>
    </w:p>
    <w:p w14:paraId="596E3F0C" w14:textId="77777777" w:rsidR="00154FED" w:rsidRDefault="00000000" w:rsidP="00154FED">
      <w:pPr>
        <w:pStyle w:val="Ttulo2"/>
        <w:numPr>
          <w:ilvl w:val="1"/>
          <w:numId w:val="24"/>
        </w:numPr>
        <w:tabs>
          <w:tab w:val="clear" w:pos="567"/>
        </w:tabs>
        <w:ind w:left="567" w:hanging="567"/>
        <w:rPr>
          <w:sz w:val="20"/>
          <w:szCs w:val="20"/>
        </w:rPr>
      </w:pPr>
      <w:r w:rsidRPr="00154FED">
        <w:rPr>
          <w:sz w:val="20"/>
          <w:szCs w:val="20"/>
        </w:rPr>
        <w:t xml:space="preserve">Quando qualquer atividade de Tratamento for realizada por meio de um Operador, o </w:t>
      </w:r>
      <w:r w:rsidRPr="00154FED">
        <w:rPr>
          <w:b/>
          <w:sz w:val="20"/>
          <w:szCs w:val="20"/>
        </w:rPr>
        <w:t>HDOC 60+</w:t>
      </w:r>
      <w:r w:rsidRPr="00154FED">
        <w:rPr>
          <w:sz w:val="20"/>
          <w:szCs w:val="20"/>
        </w:rPr>
        <w:t xml:space="preserve"> deverá, em relação ao Operador celebrar contrato com cada Operador, cujo teor deverá incluir disposições, no mínimo, equivalentes a esta Cláusula, responsabilizando-se por todas as ações e omissões do Operador em relação ao tratamento de Dados Pessoais. </w:t>
      </w:r>
    </w:p>
    <w:p w14:paraId="61A8D526" w14:textId="77777777" w:rsidR="00154FED" w:rsidRDefault="00000000" w:rsidP="00154FED">
      <w:pPr>
        <w:pStyle w:val="Ttulo2"/>
        <w:numPr>
          <w:ilvl w:val="1"/>
          <w:numId w:val="24"/>
        </w:numPr>
        <w:tabs>
          <w:tab w:val="clear" w:pos="567"/>
        </w:tabs>
        <w:ind w:left="567" w:hanging="567"/>
        <w:rPr>
          <w:sz w:val="20"/>
          <w:szCs w:val="20"/>
        </w:rPr>
      </w:pPr>
      <w:r w:rsidRPr="00154FED">
        <w:rPr>
          <w:sz w:val="20"/>
          <w:szCs w:val="20"/>
        </w:rPr>
        <w:t xml:space="preserve">Fica resguardado ao </w:t>
      </w:r>
      <w:r w:rsidRPr="00154FED">
        <w:rPr>
          <w:b/>
          <w:sz w:val="20"/>
          <w:szCs w:val="20"/>
        </w:rPr>
        <w:t xml:space="preserve">TITULAR </w:t>
      </w:r>
      <w:r w:rsidRPr="00154FED">
        <w:rPr>
          <w:sz w:val="20"/>
          <w:szCs w:val="20"/>
        </w:rPr>
        <w:t>obter do</w:t>
      </w:r>
      <w:r w:rsidRPr="00154FED">
        <w:rPr>
          <w:b/>
          <w:sz w:val="20"/>
          <w:szCs w:val="20"/>
        </w:rPr>
        <w:t xml:space="preserve"> HDOC 60+</w:t>
      </w:r>
      <w:r w:rsidRPr="00154FED">
        <w:rPr>
          <w:sz w:val="20"/>
          <w:szCs w:val="20"/>
        </w:rPr>
        <w:t>, a qualquer momento e mediante requisição, as informações previstas no art. 18, incisos I a IX, da LGPD.</w:t>
      </w:r>
    </w:p>
    <w:p w14:paraId="08C0021E" w14:textId="77777777" w:rsidR="00154FED" w:rsidRDefault="00000000" w:rsidP="00154FED">
      <w:pPr>
        <w:pStyle w:val="Ttulo2"/>
        <w:numPr>
          <w:ilvl w:val="1"/>
          <w:numId w:val="24"/>
        </w:numPr>
        <w:tabs>
          <w:tab w:val="clear" w:pos="567"/>
        </w:tabs>
        <w:ind w:left="567" w:hanging="567"/>
        <w:rPr>
          <w:sz w:val="20"/>
          <w:szCs w:val="20"/>
        </w:rPr>
      </w:pPr>
      <w:r w:rsidRPr="00154FED">
        <w:rPr>
          <w:sz w:val="20"/>
          <w:szCs w:val="20"/>
        </w:rPr>
        <w:t xml:space="preserve">Quando o </w:t>
      </w:r>
      <w:r w:rsidRPr="00154FED">
        <w:rPr>
          <w:b/>
          <w:sz w:val="20"/>
          <w:szCs w:val="20"/>
        </w:rPr>
        <w:t>HDOC 60+</w:t>
      </w:r>
      <w:r w:rsidRPr="00154FED">
        <w:rPr>
          <w:sz w:val="20"/>
          <w:szCs w:val="20"/>
        </w:rPr>
        <w:t xml:space="preserve">,  identificar a ocorrência de violação e/ou incidente de segurança dos Dados Pessoais que possam acarretar risco ou dano relevante ao </w:t>
      </w:r>
      <w:r w:rsidRPr="00154FED">
        <w:rPr>
          <w:b/>
          <w:sz w:val="20"/>
          <w:szCs w:val="20"/>
        </w:rPr>
        <w:t>TITULAR</w:t>
      </w:r>
      <w:r w:rsidRPr="00154FED">
        <w:rPr>
          <w:sz w:val="20"/>
          <w:szCs w:val="20"/>
        </w:rPr>
        <w:t xml:space="preserve">, deverá notificá-lo, o </w:t>
      </w:r>
      <w:r w:rsidRPr="00154FED">
        <w:rPr>
          <w:b/>
          <w:sz w:val="20"/>
          <w:szCs w:val="20"/>
        </w:rPr>
        <w:t>TITULAR</w:t>
      </w:r>
      <w:r w:rsidRPr="00154FED">
        <w:rPr>
          <w:sz w:val="20"/>
          <w:szCs w:val="20"/>
        </w:rPr>
        <w:t xml:space="preserve"> e a autoridade nacional, informando por escrito e imediatamente,  em prazo não superior a 36 (trinta e seis) horas a contar do momento em que tomou ciência da violação ou incidente a:  i) a descrição da natureza dos dados pessoais afetados; (</w:t>
      </w:r>
      <w:proofErr w:type="spellStart"/>
      <w:r w:rsidRPr="00154FED">
        <w:rPr>
          <w:sz w:val="20"/>
          <w:szCs w:val="20"/>
        </w:rPr>
        <w:t>ii</w:t>
      </w:r>
      <w:proofErr w:type="spellEnd"/>
      <w:r w:rsidRPr="00154FED">
        <w:rPr>
          <w:sz w:val="20"/>
          <w:szCs w:val="20"/>
        </w:rPr>
        <w:t>) as informações sobre os titulares envolvidos; (</w:t>
      </w:r>
      <w:proofErr w:type="spellStart"/>
      <w:r w:rsidRPr="00154FED">
        <w:rPr>
          <w:sz w:val="20"/>
          <w:szCs w:val="20"/>
        </w:rPr>
        <w:t>iii</w:t>
      </w:r>
      <w:proofErr w:type="spellEnd"/>
      <w:r w:rsidRPr="00154FED">
        <w:rPr>
          <w:sz w:val="20"/>
          <w:szCs w:val="20"/>
        </w:rPr>
        <w:t>)  a indicação das medidas técnicas e de segurança utilizadas para a proteção dos dados, observados os segredos comercial e industrial; (</w:t>
      </w:r>
      <w:proofErr w:type="spellStart"/>
      <w:r w:rsidRPr="00154FED">
        <w:rPr>
          <w:sz w:val="20"/>
          <w:szCs w:val="20"/>
        </w:rPr>
        <w:t>iv</w:t>
      </w:r>
      <w:proofErr w:type="spellEnd"/>
      <w:r w:rsidRPr="00154FED">
        <w:rPr>
          <w:sz w:val="20"/>
          <w:szCs w:val="20"/>
        </w:rPr>
        <w:t>) os riscos relacionados ao incidente;  (v) os motivos da demora, no caso de a comunicação não ter sido imediata; e (vi) as medidas que foram ou que serão adotadas para reverter ou mitigar os efeitos do prejuízo</w:t>
      </w:r>
    </w:p>
    <w:p w14:paraId="0A2F2A4F" w14:textId="1A4FF6E9" w:rsidR="00A6620B" w:rsidRPr="00154FED" w:rsidRDefault="00000000" w:rsidP="00154FED">
      <w:pPr>
        <w:pStyle w:val="Ttulo2"/>
        <w:numPr>
          <w:ilvl w:val="1"/>
          <w:numId w:val="24"/>
        </w:numPr>
        <w:tabs>
          <w:tab w:val="clear" w:pos="567"/>
        </w:tabs>
        <w:ind w:left="567" w:hanging="567"/>
        <w:rPr>
          <w:sz w:val="20"/>
          <w:szCs w:val="20"/>
        </w:rPr>
      </w:pPr>
      <w:r w:rsidRPr="00154FED">
        <w:rPr>
          <w:sz w:val="20"/>
          <w:szCs w:val="20"/>
        </w:rPr>
        <w:t xml:space="preserve"> O </w:t>
      </w:r>
      <w:r w:rsidRPr="00154FED">
        <w:rPr>
          <w:b/>
          <w:sz w:val="20"/>
          <w:szCs w:val="20"/>
        </w:rPr>
        <w:t>HDOC 60+</w:t>
      </w:r>
      <w:r w:rsidRPr="00154FED">
        <w:rPr>
          <w:sz w:val="20"/>
          <w:szCs w:val="20"/>
        </w:rPr>
        <w:t>, deverá, quando do término de quaisquer atividades de Tratamento de Dados Pessoais no contexto do Contrato, interromper o tratamento dos Dados Pessoais e, mediante solicitação por escrito da outra Parte, eliminar os Dados Pessoais relacionados às atividades finalizadas, bem como todas as cópias porventura existentes (seja em formato digital ou físico), exceto quando a manutenção dos Dados Pessoais for necessária para o cumprimento de obrigação legal ou regulatória.</w:t>
      </w:r>
    </w:p>
    <w:p w14:paraId="4E76BF49" w14:textId="5F3133EE" w:rsidR="00A6620B" w:rsidRDefault="00000000">
      <w:pPr>
        <w:pStyle w:val="Ttulo2"/>
        <w:rPr>
          <w:b/>
          <w:sz w:val="20"/>
          <w:szCs w:val="20"/>
          <w:u w:val="single"/>
        </w:rPr>
      </w:pPr>
      <w:r>
        <w:rPr>
          <w:b/>
          <w:sz w:val="20"/>
          <w:szCs w:val="20"/>
          <w:u w:val="single"/>
        </w:rPr>
        <w:t xml:space="preserve">Cláusula Décima </w:t>
      </w:r>
      <w:r w:rsidR="00154FED">
        <w:rPr>
          <w:b/>
          <w:sz w:val="20"/>
          <w:szCs w:val="20"/>
          <w:u w:val="single"/>
        </w:rPr>
        <w:t>Segunda</w:t>
      </w:r>
      <w:r>
        <w:rPr>
          <w:b/>
          <w:sz w:val="20"/>
          <w:szCs w:val="20"/>
          <w:u w:val="single"/>
        </w:rPr>
        <w:t xml:space="preserve"> - Das Disposições Gerais</w:t>
      </w:r>
    </w:p>
    <w:p w14:paraId="5CA39E16" w14:textId="77777777" w:rsidR="00154FED" w:rsidRDefault="00000000" w:rsidP="00154FED">
      <w:pPr>
        <w:pStyle w:val="Ttulo2"/>
        <w:numPr>
          <w:ilvl w:val="1"/>
          <w:numId w:val="25"/>
        </w:numPr>
        <w:tabs>
          <w:tab w:val="clear" w:pos="567"/>
          <w:tab w:val="left" w:pos="709"/>
        </w:tabs>
        <w:ind w:left="567" w:hanging="567"/>
        <w:rPr>
          <w:b/>
          <w:sz w:val="20"/>
          <w:szCs w:val="20"/>
          <w:u w:val="single"/>
        </w:rPr>
      </w:pPr>
      <w:r>
        <w:rPr>
          <w:sz w:val="20"/>
          <w:szCs w:val="20"/>
        </w:rPr>
        <w:t xml:space="preserve">O presente Contrato é feito entre as </w:t>
      </w:r>
      <w:r>
        <w:rPr>
          <w:b/>
          <w:sz w:val="20"/>
          <w:szCs w:val="20"/>
        </w:rPr>
        <w:t>Partes</w:t>
      </w:r>
      <w:r>
        <w:rPr>
          <w:sz w:val="20"/>
          <w:szCs w:val="20"/>
        </w:rPr>
        <w:t>, de maneira justa e acordada, em caráter irrevogável e irretratável, obrigando-as e a seus sucessores a qualquer título, incluídas hipóteses de fusão, incorporação e alteração de controle societário, a manterem o presente, refletindo fielmente as todas as disposições, eis que possuem autonomia na declaração de vontade, restando, desde já, aceitas, em total concordância e sem qualquer ressalva, todas as disposições nele contidas, cláusulas e considerações, que avaliaram de forma diligente e independente, sendo firmado em atenção aos princípios da probidade e boa-fé, amparados nos artigos 113 e 422 da Lei nº 10.406/2002 (Código Civil Brasileiro), reconhecendo que o presente é plenamente eficaz e hábil a produzir efeitos a partir desta data, independentemente de qualquer outra formalidade e que dispõem de todos os meios para cumprirem com a totalidade de suas respectivas obrigações.</w:t>
      </w:r>
    </w:p>
    <w:p w14:paraId="4209B57B" w14:textId="77777777" w:rsidR="00154FED" w:rsidRDefault="00000000" w:rsidP="00154FED">
      <w:pPr>
        <w:pStyle w:val="Ttulo2"/>
        <w:numPr>
          <w:ilvl w:val="1"/>
          <w:numId w:val="25"/>
        </w:numPr>
        <w:tabs>
          <w:tab w:val="clear" w:pos="567"/>
          <w:tab w:val="left" w:pos="709"/>
        </w:tabs>
        <w:ind w:left="567" w:hanging="567"/>
        <w:rPr>
          <w:b/>
          <w:sz w:val="20"/>
          <w:szCs w:val="20"/>
          <w:u w:val="single"/>
        </w:rPr>
      </w:pPr>
      <w:r w:rsidRPr="00154FED">
        <w:rPr>
          <w:sz w:val="20"/>
          <w:szCs w:val="20"/>
        </w:rPr>
        <w:t xml:space="preserve">A eventual aceitação, omissão ou tolerância de qualquer das </w:t>
      </w:r>
      <w:r w:rsidRPr="00154FED">
        <w:rPr>
          <w:b/>
          <w:sz w:val="20"/>
          <w:szCs w:val="20"/>
        </w:rPr>
        <w:t>Partes</w:t>
      </w:r>
      <w:r w:rsidRPr="00154FED">
        <w:rPr>
          <w:sz w:val="20"/>
          <w:szCs w:val="20"/>
        </w:rPr>
        <w:t xml:space="preserve"> em relação ao descumprimento de qualquer das obrigações assumidas neste Contrato será considerada mera liberalidade, não desonerando de nenhuma forma as Partes de cumprir todas as obrigações, as quais permanecerão inalteradas, não importando em </w:t>
      </w:r>
      <w:r w:rsidRPr="00154FED">
        <w:rPr>
          <w:sz w:val="20"/>
          <w:szCs w:val="20"/>
        </w:rPr>
        <w:lastRenderedPageBreak/>
        <w:t>novação. Tais possibilidades não poderão ser invocadas em prejuízo do direito de qualquer das Partes, podendo essas exercê-los a qualquer tempo. Da mesma forma, o exercício parcial de qualquer dos direitos não impedirá que se possa exercer total ou parcialmente os direitos que lhe couberem.</w:t>
      </w:r>
    </w:p>
    <w:p w14:paraId="662478D9" w14:textId="77777777" w:rsidR="00154FED" w:rsidRDefault="00000000" w:rsidP="00154FED">
      <w:pPr>
        <w:pStyle w:val="Ttulo2"/>
        <w:numPr>
          <w:ilvl w:val="1"/>
          <w:numId w:val="25"/>
        </w:numPr>
        <w:tabs>
          <w:tab w:val="clear" w:pos="567"/>
          <w:tab w:val="left" w:pos="709"/>
        </w:tabs>
        <w:ind w:left="567" w:hanging="567"/>
        <w:rPr>
          <w:b/>
          <w:sz w:val="20"/>
          <w:szCs w:val="20"/>
          <w:u w:val="single"/>
        </w:rPr>
      </w:pPr>
      <w:r w:rsidRPr="00154FED">
        <w:rPr>
          <w:sz w:val="20"/>
          <w:szCs w:val="20"/>
        </w:rPr>
        <w:t>Todas e quaisquer alterações que venham a ser convencionadas entre as partes, diverso do constante das cláusulas e condições do presente Contrato, somente terão eficácia se formalizado o seu respectivo Aditivo.</w:t>
      </w:r>
    </w:p>
    <w:p w14:paraId="53E055A1" w14:textId="77777777" w:rsidR="00154FED" w:rsidRDefault="00000000" w:rsidP="00154FED">
      <w:pPr>
        <w:pStyle w:val="Ttulo2"/>
        <w:numPr>
          <w:ilvl w:val="1"/>
          <w:numId w:val="25"/>
        </w:numPr>
        <w:tabs>
          <w:tab w:val="clear" w:pos="567"/>
          <w:tab w:val="left" w:pos="709"/>
        </w:tabs>
        <w:ind w:left="567" w:hanging="567"/>
        <w:rPr>
          <w:b/>
          <w:sz w:val="20"/>
          <w:szCs w:val="20"/>
          <w:u w:val="single"/>
        </w:rPr>
      </w:pPr>
      <w:r w:rsidRPr="00154FED">
        <w:rPr>
          <w:sz w:val="20"/>
          <w:szCs w:val="20"/>
        </w:rPr>
        <w:t>Se quaisquer termos ou condições deste Contrato forem consideradas inválidas, ilegais ou inexequíveis, em qualquer aspecto ou com relação a qualquer jurisdição, instância ou tribunal, tal fato não deverá invalidar as demais disposições contidas neste, sendo que as Partes deverão manter negociações de boa-fé, visando substituir a disposição inválida ou inexequível por uma outra que, dentro do possível e razoável, atinja as mesmas finalidades e os mesmos efeitos intencionados neste Contrato.</w:t>
      </w:r>
    </w:p>
    <w:p w14:paraId="59201330" w14:textId="77777777" w:rsidR="00154FED" w:rsidRDefault="00000000" w:rsidP="00154FED">
      <w:pPr>
        <w:pStyle w:val="Ttulo2"/>
        <w:numPr>
          <w:ilvl w:val="1"/>
          <w:numId w:val="25"/>
        </w:numPr>
        <w:tabs>
          <w:tab w:val="clear" w:pos="567"/>
          <w:tab w:val="left" w:pos="709"/>
        </w:tabs>
        <w:ind w:left="567" w:hanging="567"/>
        <w:rPr>
          <w:b/>
          <w:sz w:val="20"/>
          <w:szCs w:val="20"/>
          <w:u w:val="single"/>
        </w:rPr>
      </w:pPr>
      <w:r w:rsidRPr="00154FED">
        <w:rPr>
          <w:sz w:val="20"/>
          <w:szCs w:val="20"/>
        </w:rPr>
        <w:t>Nenhuma parte será responsável perante a outra pelo descumprimento de qualquer cláusula ou condição deste Contrato, no todo ou em parte, se tal descumprimento decorrer de força maior e/ou caso fortuito, nos termos do artigo 393 da Lei nº 10.406/2002 (Código Civil Brasileiro).</w:t>
      </w:r>
    </w:p>
    <w:p w14:paraId="3AF5A181" w14:textId="77777777" w:rsidR="00154FED" w:rsidRDefault="00000000" w:rsidP="00154FED">
      <w:pPr>
        <w:pStyle w:val="Ttulo2"/>
        <w:numPr>
          <w:ilvl w:val="1"/>
          <w:numId w:val="25"/>
        </w:numPr>
        <w:tabs>
          <w:tab w:val="clear" w:pos="567"/>
          <w:tab w:val="left" w:pos="709"/>
        </w:tabs>
        <w:ind w:left="567" w:hanging="567"/>
        <w:rPr>
          <w:b/>
          <w:sz w:val="20"/>
          <w:szCs w:val="20"/>
          <w:u w:val="single"/>
        </w:rPr>
      </w:pPr>
      <w:r w:rsidRPr="00154FED">
        <w:rPr>
          <w:sz w:val="20"/>
          <w:szCs w:val="20"/>
        </w:rPr>
        <w:t>Os casos omissos serão regulados pelos preceitos da Lei nº 10.406/2002 (Código Civil Brasileiro) e demais legislações aplicáveis, assim como pelos princípios gerais de direito.</w:t>
      </w:r>
    </w:p>
    <w:p w14:paraId="3EBFFBA6" w14:textId="77777777" w:rsidR="00154FED" w:rsidRDefault="00000000" w:rsidP="00154FED">
      <w:pPr>
        <w:pStyle w:val="Ttulo2"/>
        <w:numPr>
          <w:ilvl w:val="1"/>
          <w:numId w:val="25"/>
        </w:numPr>
        <w:tabs>
          <w:tab w:val="clear" w:pos="567"/>
          <w:tab w:val="left" w:pos="709"/>
        </w:tabs>
        <w:ind w:left="567" w:hanging="567"/>
        <w:rPr>
          <w:b/>
          <w:sz w:val="20"/>
          <w:szCs w:val="20"/>
          <w:u w:val="single"/>
        </w:rPr>
      </w:pPr>
      <w:r w:rsidRPr="00154FED">
        <w:rPr>
          <w:sz w:val="20"/>
          <w:szCs w:val="20"/>
        </w:rPr>
        <w:t xml:space="preserve">Os termos e condições, cláusulas, obrigações, declarações e garantias contidos no presente instrumento, em conjunto com os demais documentos relacionados à prestação de serviços pelo </w:t>
      </w:r>
      <w:r w:rsidRPr="00154FED">
        <w:rPr>
          <w:b/>
          <w:sz w:val="20"/>
          <w:szCs w:val="20"/>
        </w:rPr>
        <w:t>HDOC 60+</w:t>
      </w:r>
      <w:r w:rsidRPr="00154FED">
        <w:rPr>
          <w:sz w:val="20"/>
          <w:szCs w:val="20"/>
        </w:rPr>
        <w:t xml:space="preserve"> em favor do </w:t>
      </w:r>
      <w:r w:rsidRPr="00154FED">
        <w:rPr>
          <w:b/>
          <w:sz w:val="20"/>
          <w:szCs w:val="20"/>
        </w:rPr>
        <w:t>TITULAR</w:t>
      </w:r>
      <w:r w:rsidRPr="00154FED">
        <w:rPr>
          <w:sz w:val="20"/>
          <w:szCs w:val="20"/>
        </w:rPr>
        <w:t>, incluindo, sem limitação, a propostas de contratação, ordens de serviço, contratos de prestação de serviços, constituem o “Contrato”, os quais as Partes reconhecem serem sempre válidos, legítimos e eficazes para todos os fins e efeitos de direito.</w:t>
      </w:r>
    </w:p>
    <w:p w14:paraId="0A7A9AAF" w14:textId="77777777" w:rsidR="00154FED" w:rsidRPr="00154FED" w:rsidRDefault="00000000" w:rsidP="00154FED">
      <w:pPr>
        <w:pStyle w:val="Ttulo2"/>
        <w:numPr>
          <w:ilvl w:val="1"/>
          <w:numId w:val="25"/>
        </w:numPr>
        <w:tabs>
          <w:tab w:val="clear" w:pos="567"/>
          <w:tab w:val="left" w:pos="709"/>
        </w:tabs>
        <w:ind w:left="567" w:hanging="567"/>
        <w:rPr>
          <w:b/>
          <w:sz w:val="20"/>
          <w:szCs w:val="20"/>
          <w:u w:val="single"/>
        </w:rPr>
      </w:pPr>
      <w:r w:rsidRPr="00154FED">
        <w:rPr>
          <w:sz w:val="20"/>
          <w:szCs w:val="20"/>
        </w:rPr>
        <w:t>As Partes declaram e concordam expressamente que o presente Contrato, incluindo todas as laudas e eventuais anexos e/ou aditivos, é firmado por meio digital e representam a integralidade dos termos contratados. Nos termos do art. 10, § 2º, da Medida Provisória nº 2/2002, as Partes expressamente concordam em utilizar e reconhecem como válida qualquer forma de comprovação de anuência aos termos em formato eletrônico, maneira suficiente para a validade e integral vinculação das Partes ao presente.</w:t>
      </w:r>
    </w:p>
    <w:p w14:paraId="37CAF1C3" w14:textId="77777777" w:rsidR="00154FED" w:rsidRPr="00154FED" w:rsidRDefault="00000000" w:rsidP="00154FED">
      <w:pPr>
        <w:pStyle w:val="Ttulo2"/>
        <w:numPr>
          <w:ilvl w:val="1"/>
          <w:numId w:val="25"/>
        </w:numPr>
        <w:tabs>
          <w:tab w:val="clear" w:pos="567"/>
        </w:tabs>
        <w:ind w:left="567" w:hanging="567"/>
        <w:rPr>
          <w:b/>
          <w:sz w:val="20"/>
          <w:szCs w:val="20"/>
          <w:u w:val="single"/>
        </w:rPr>
      </w:pPr>
      <w:r w:rsidRPr="00154FED">
        <w:rPr>
          <w:sz w:val="20"/>
          <w:szCs w:val="20"/>
        </w:rPr>
        <w:t xml:space="preserve">Estas Condições Gerais obrigam as Partes e seus respectivos sucessores. O </w:t>
      </w:r>
      <w:r w:rsidRPr="00154FED">
        <w:rPr>
          <w:b/>
          <w:sz w:val="20"/>
          <w:szCs w:val="20"/>
        </w:rPr>
        <w:t>TITULAR</w:t>
      </w:r>
      <w:r w:rsidRPr="00154FED">
        <w:rPr>
          <w:sz w:val="20"/>
          <w:szCs w:val="20"/>
        </w:rPr>
        <w:t xml:space="preserve"> não poderá ceder ou transferir, a qualquer momento e por qualquer motivo, total ou parcialmente, quaisquer de seus direitos ou obrigações oriundas do CONTRATO sem a prévia e expressa anuência do </w:t>
      </w:r>
      <w:r w:rsidRPr="00154FED">
        <w:rPr>
          <w:b/>
          <w:sz w:val="20"/>
          <w:szCs w:val="20"/>
        </w:rPr>
        <w:t>HDOC 60+,</w:t>
      </w:r>
      <w:r w:rsidRPr="00154FED">
        <w:rPr>
          <w:sz w:val="20"/>
          <w:szCs w:val="20"/>
        </w:rPr>
        <w:t xml:space="preserve"> sendo nulo e de nenhum efeito qualquer ato praticado em violação do disposto nesta cláusula.</w:t>
      </w:r>
    </w:p>
    <w:p w14:paraId="67E79C32" w14:textId="77777777" w:rsidR="00154FED" w:rsidRDefault="00000000" w:rsidP="00154FED">
      <w:pPr>
        <w:pStyle w:val="Ttulo2"/>
        <w:numPr>
          <w:ilvl w:val="1"/>
          <w:numId w:val="25"/>
        </w:numPr>
        <w:tabs>
          <w:tab w:val="clear" w:pos="567"/>
        </w:tabs>
        <w:ind w:left="567" w:hanging="567"/>
        <w:rPr>
          <w:b/>
          <w:sz w:val="20"/>
          <w:szCs w:val="20"/>
          <w:u w:val="single"/>
        </w:rPr>
      </w:pPr>
      <w:r w:rsidRPr="00154FED">
        <w:rPr>
          <w:sz w:val="20"/>
          <w:szCs w:val="20"/>
        </w:rPr>
        <w:t xml:space="preserve">O </w:t>
      </w:r>
      <w:r w:rsidRPr="00154FED">
        <w:rPr>
          <w:b/>
          <w:sz w:val="20"/>
          <w:szCs w:val="20"/>
        </w:rPr>
        <w:t>HDOC 60+</w:t>
      </w:r>
      <w:r w:rsidRPr="00154FED">
        <w:rPr>
          <w:sz w:val="20"/>
          <w:szCs w:val="20"/>
        </w:rPr>
        <w:t xml:space="preserve"> poderá introduzir alterações ou substituir este contrato, mediante registro em Cartório de Registro de Títulos e Documentos e/ou comunicação ao </w:t>
      </w:r>
      <w:r w:rsidRPr="00154FED">
        <w:rPr>
          <w:b/>
          <w:sz w:val="20"/>
          <w:szCs w:val="20"/>
        </w:rPr>
        <w:t>TITULAR</w:t>
      </w:r>
      <w:r w:rsidRPr="00154FED">
        <w:rPr>
          <w:sz w:val="20"/>
          <w:szCs w:val="20"/>
        </w:rPr>
        <w:t xml:space="preserve">, com pelo menos 30 (trinta) dias de antecedência. </w:t>
      </w:r>
    </w:p>
    <w:p w14:paraId="6803D52A" w14:textId="7624413C" w:rsidR="00A6620B" w:rsidRPr="00154FED" w:rsidRDefault="00000000" w:rsidP="00154FED">
      <w:pPr>
        <w:pStyle w:val="Ttulo2"/>
        <w:numPr>
          <w:ilvl w:val="1"/>
          <w:numId w:val="25"/>
        </w:numPr>
        <w:tabs>
          <w:tab w:val="clear" w:pos="567"/>
        </w:tabs>
        <w:ind w:left="567" w:hanging="567"/>
        <w:rPr>
          <w:b/>
          <w:sz w:val="20"/>
          <w:szCs w:val="20"/>
          <w:u w:val="single"/>
        </w:rPr>
      </w:pPr>
      <w:r w:rsidRPr="00154FED">
        <w:rPr>
          <w:sz w:val="20"/>
          <w:szCs w:val="20"/>
        </w:rPr>
        <w:t>As Partes desde já reconhecem e declaram aceitar a forma de contratação e de assinatura eletrônica, nos termos da lei e normas aplicáveis.</w:t>
      </w:r>
    </w:p>
    <w:p w14:paraId="76159382" w14:textId="7DA844A9" w:rsidR="00A6620B" w:rsidRDefault="00000000">
      <w:pPr>
        <w:pStyle w:val="Ttulo1"/>
        <w:rPr>
          <w:sz w:val="20"/>
          <w:szCs w:val="20"/>
          <w:u w:val="single"/>
        </w:rPr>
      </w:pPr>
      <w:r>
        <w:rPr>
          <w:sz w:val="20"/>
          <w:szCs w:val="20"/>
          <w:u w:val="single"/>
        </w:rPr>
        <w:t xml:space="preserve">Cláusula Décima </w:t>
      </w:r>
      <w:proofErr w:type="gramStart"/>
      <w:r w:rsidR="00154FED">
        <w:rPr>
          <w:sz w:val="20"/>
          <w:szCs w:val="20"/>
          <w:u w:val="single"/>
        </w:rPr>
        <w:t xml:space="preserve">Terceira </w:t>
      </w:r>
      <w:r>
        <w:rPr>
          <w:sz w:val="20"/>
          <w:szCs w:val="20"/>
          <w:u w:val="single"/>
        </w:rPr>
        <w:t xml:space="preserve"> –</w:t>
      </w:r>
      <w:proofErr w:type="gramEnd"/>
      <w:r>
        <w:rPr>
          <w:sz w:val="20"/>
          <w:szCs w:val="20"/>
          <w:u w:val="single"/>
        </w:rPr>
        <w:t xml:space="preserve"> Do Foro</w:t>
      </w:r>
    </w:p>
    <w:p w14:paraId="34C8C79B" w14:textId="77777777" w:rsidR="00A6620B" w:rsidRDefault="00A6620B">
      <w:pPr>
        <w:widowControl w:val="0"/>
        <w:pBdr>
          <w:top w:val="nil"/>
          <w:left w:val="nil"/>
          <w:bottom w:val="nil"/>
          <w:right w:val="nil"/>
          <w:between w:val="nil"/>
        </w:pBdr>
        <w:tabs>
          <w:tab w:val="left" w:pos="708"/>
        </w:tabs>
        <w:spacing w:after="0"/>
        <w:jc w:val="both"/>
        <w:rPr>
          <w:color w:val="000000"/>
          <w:sz w:val="20"/>
          <w:szCs w:val="20"/>
        </w:rPr>
      </w:pPr>
    </w:p>
    <w:p w14:paraId="159E5602" w14:textId="32A8D5C1" w:rsidR="00A6620B" w:rsidRPr="00154FED" w:rsidRDefault="00000000" w:rsidP="00154FED">
      <w:pPr>
        <w:pStyle w:val="PargrafodaLista"/>
        <w:widowControl w:val="0"/>
        <w:numPr>
          <w:ilvl w:val="1"/>
          <w:numId w:val="26"/>
        </w:numPr>
        <w:pBdr>
          <w:top w:val="nil"/>
          <w:left w:val="nil"/>
          <w:bottom w:val="nil"/>
          <w:right w:val="nil"/>
          <w:between w:val="nil"/>
        </w:pBdr>
        <w:tabs>
          <w:tab w:val="left" w:pos="708"/>
        </w:tabs>
        <w:spacing w:after="0"/>
        <w:ind w:left="567" w:hanging="567"/>
        <w:jc w:val="both"/>
        <w:rPr>
          <w:color w:val="000000"/>
          <w:sz w:val="20"/>
          <w:szCs w:val="20"/>
        </w:rPr>
      </w:pPr>
      <w:r w:rsidRPr="00154FED">
        <w:rPr>
          <w:color w:val="000000"/>
          <w:sz w:val="20"/>
          <w:szCs w:val="20"/>
        </w:rPr>
        <w:t xml:space="preserve">Este Contrato é regido pela legislação da República Federativa do Brasil e passa a vigorar entre as partes a partir da assinatura do mesmo, as quais elegem o Foro da cidade de Fortaleza, Ceará, como o competente para dirimir </w:t>
      </w:r>
      <w:r w:rsidRPr="00154FED">
        <w:rPr>
          <w:color w:val="000000"/>
          <w:sz w:val="20"/>
          <w:szCs w:val="20"/>
        </w:rPr>
        <w:lastRenderedPageBreak/>
        <w:t>e julgar dúvidas e controvérsias provenientes da execução e cumprimento desta avença, com expressa renúncia a qualquer outro, por mais privilegiado que seja.</w:t>
      </w:r>
    </w:p>
    <w:p w14:paraId="76565640" w14:textId="77777777" w:rsidR="00A6620B" w:rsidRDefault="00A6620B">
      <w:pPr>
        <w:widowControl w:val="0"/>
        <w:pBdr>
          <w:top w:val="nil"/>
          <w:left w:val="nil"/>
          <w:bottom w:val="nil"/>
          <w:right w:val="nil"/>
          <w:between w:val="nil"/>
        </w:pBdr>
        <w:tabs>
          <w:tab w:val="left" w:pos="708"/>
        </w:tabs>
        <w:spacing w:after="0"/>
        <w:jc w:val="both"/>
        <w:rPr>
          <w:b/>
          <w:color w:val="000000"/>
          <w:sz w:val="20"/>
          <w:szCs w:val="20"/>
        </w:rPr>
      </w:pPr>
    </w:p>
    <w:sectPr w:rsidR="00A6620B">
      <w:headerReference w:type="default" r:id="rId7"/>
      <w:footerReference w:type="default" r:id="rId8"/>
      <w:pgSz w:w="11906" w:h="16838"/>
      <w:pgMar w:top="1701" w:right="1134" w:bottom="993" w:left="1134" w:header="1134" w:footer="45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959D7" w14:textId="77777777" w:rsidR="00332D43" w:rsidRDefault="00332D43">
      <w:pPr>
        <w:spacing w:after="0" w:line="240" w:lineRule="auto"/>
      </w:pPr>
      <w:r>
        <w:separator/>
      </w:r>
    </w:p>
  </w:endnote>
  <w:endnote w:type="continuationSeparator" w:id="0">
    <w:p w14:paraId="739A8722" w14:textId="77777777" w:rsidR="00332D43" w:rsidRDefault="00332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DA6F" w14:textId="0622DFCA" w:rsidR="00A6620B" w:rsidRDefault="00000000">
    <w:pPr>
      <w:pBdr>
        <w:top w:val="single" w:sz="4" w:space="1" w:color="000000"/>
        <w:left w:val="nil"/>
        <w:bottom w:val="nil"/>
        <w:right w:val="nil"/>
        <w:between w:val="nil"/>
      </w:pBdr>
      <w:tabs>
        <w:tab w:val="center" w:pos="4680"/>
        <w:tab w:val="right" w:pos="9360"/>
      </w:tabs>
      <w:spacing w:after="0" w:line="240" w:lineRule="auto"/>
      <w:ind w:right="360"/>
      <w:rPr>
        <w:color w:val="000000"/>
        <w:sz w:val="18"/>
        <w:szCs w:val="18"/>
      </w:rPr>
    </w:pPr>
    <w:r>
      <w:rPr>
        <w:b/>
        <w:color w:val="1F497D"/>
        <w:sz w:val="18"/>
        <w:szCs w:val="18"/>
      </w:rPr>
      <w:t>CONDIÇÕES GERAIS DE USO DO HDOC 60+</w:t>
    </w:r>
    <w:r>
      <w:rPr>
        <w:color w:val="1F497D"/>
        <w:sz w:val="18"/>
        <w:szCs w:val="18"/>
      </w:rPr>
      <w:t xml:space="preserve"> </w:t>
    </w:r>
    <w:r>
      <w:rPr>
        <w:color w:val="000000"/>
        <w:sz w:val="18"/>
        <w:szCs w:val="18"/>
      </w:rPr>
      <w:tab/>
    </w:r>
    <w:r>
      <w:rPr>
        <w:color w:val="000000"/>
        <w:sz w:val="18"/>
        <w:szCs w:val="18"/>
      </w:rPr>
      <w:tab/>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sidR="002A4BE2">
      <w:rPr>
        <w:noProof/>
        <w:color w:val="000000"/>
        <w:sz w:val="18"/>
        <w:szCs w:val="18"/>
      </w:rPr>
      <w:t>1</w:t>
    </w:r>
    <w:r>
      <w:rPr>
        <w:color w:val="000000"/>
        <w:sz w:val="18"/>
        <w:szCs w:val="18"/>
      </w:rPr>
      <w:fldChar w:fldCharType="end"/>
    </w:r>
    <w:r>
      <w:rPr>
        <w:color w:val="000000"/>
        <w:sz w:val="18"/>
        <w:szCs w:val="18"/>
      </w:rPr>
      <w:t xml:space="preserve"> de </w:t>
    </w:r>
    <w:r>
      <w:rPr>
        <w:color w:val="000000"/>
        <w:sz w:val="18"/>
        <w:szCs w:val="18"/>
      </w:rPr>
      <w:fldChar w:fldCharType="begin"/>
    </w:r>
    <w:r>
      <w:rPr>
        <w:color w:val="000000"/>
        <w:sz w:val="18"/>
        <w:szCs w:val="18"/>
      </w:rPr>
      <w:instrText>NUMPAGES</w:instrText>
    </w:r>
    <w:r>
      <w:rPr>
        <w:color w:val="000000"/>
        <w:sz w:val="18"/>
        <w:szCs w:val="18"/>
      </w:rPr>
      <w:fldChar w:fldCharType="separate"/>
    </w:r>
    <w:r w:rsidR="002A4BE2">
      <w:rPr>
        <w:noProof/>
        <w:color w:val="000000"/>
        <w:sz w:val="18"/>
        <w:szCs w:val="18"/>
      </w:rPr>
      <w:t>2</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952C" w14:textId="77777777" w:rsidR="00332D43" w:rsidRDefault="00332D43">
      <w:pPr>
        <w:spacing w:after="0" w:line="240" w:lineRule="auto"/>
      </w:pPr>
      <w:r>
        <w:separator/>
      </w:r>
    </w:p>
  </w:footnote>
  <w:footnote w:type="continuationSeparator" w:id="0">
    <w:p w14:paraId="3B3DD47A" w14:textId="77777777" w:rsidR="00332D43" w:rsidRDefault="00332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A950" w14:textId="77777777" w:rsidR="00A6620B"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6C15D3CE" wp14:editId="1C6B6E97">
          <wp:extent cx="1725542" cy="8434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5542" cy="843435"/>
                  </a:xfrm>
                  <a:prstGeom prst="rect">
                    <a:avLst/>
                  </a:prstGeom>
                  <a:ln/>
                </pic:spPr>
              </pic:pic>
            </a:graphicData>
          </a:graphic>
        </wp:inline>
      </w:drawing>
    </w:r>
  </w:p>
  <w:p w14:paraId="4E803A67" w14:textId="77777777" w:rsidR="00A6620B" w:rsidRDefault="00A6620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85A"/>
    <w:multiLevelType w:val="multilevel"/>
    <w:tmpl w:val="092891A8"/>
    <w:lvl w:ilvl="0">
      <w:start w:val="1"/>
      <w:numFmt w:val="lowerRoman"/>
      <w:lvlText w:val="(%1)"/>
      <w:lvlJc w:val="left"/>
      <w:pPr>
        <w:ind w:left="2138" w:hanging="72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 w15:restartNumberingAfterBreak="0">
    <w:nsid w:val="03C0118C"/>
    <w:multiLevelType w:val="multilevel"/>
    <w:tmpl w:val="91B6675E"/>
    <w:lvl w:ilvl="0">
      <w:start w:val="3"/>
      <w:numFmt w:val="decimal"/>
      <w:lvlText w:val="%1."/>
      <w:lvlJc w:val="left"/>
      <w:pPr>
        <w:ind w:left="495" w:hanging="495"/>
      </w:pPr>
      <w:rPr>
        <w:b w:val="0"/>
        <w:u w:val="none"/>
      </w:rPr>
    </w:lvl>
    <w:lvl w:ilvl="1">
      <w:start w:val="5"/>
      <w:numFmt w:val="decimal"/>
      <w:lvlText w:val="%1.%2."/>
      <w:lvlJc w:val="left"/>
      <w:pPr>
        <w:ind w:left="778" w:hanging="495"/>
      </w:pPr>
      <w:rPr>
        <w:b/>
        <w:u w:val="none"/>
      </w:rPr>
    </w:lvl>
    <w:lvl w:ilvl="2">
      <w:start w:val="1"/>
      <w:numFmt w:val="decimal"/>
      <w:lvlText w:val="%1.%2.%3."/>
      <w:lvlJc w:val="left"/>
      <w:pPr>
        <w:ind w:left="1286" w:hanging="720"/>
      </w:pPr>
      <w:rPr>
        <w:b/>
        <w:u w:val="none"/>
      </w:rPr>
    </w:lvl>
    <w:lvl w:ilvl="3">
      <w:start w:val="1"/>
      <w:numFmt w:val="decimal"/>
      <w:lvlText w:val="%1.%2.%3.%4."/>
      <w:lvlJc w:val="left"/>
      <w:pPr>
        <w:ind w:left="1569" w:hanging="720"/>
      </w:pPr>
      <w:rPr>
        <w:b w:val="0"/>
        <w:u w:val="none"/>
      </w:rPr>
    </w:lvl>
    <w:lvl w:ilvl="4">
      <w:start w:val="1"/>
      <w:numFmt w:val="decimal"/>
      <w:lvlText w:val="%1.%2.%3.%4.%5."/>
      <w:lvlJc w:val="left"/>
      <w:pPr>
        <w:ind w:left="2212" w:hanging="1080"/>
      </w:pPr>
      <w:rPr>
        <w:b w:val="0"/>
        <w:u w:val="none"/>
      </w:rPr>
    </w:lvl>
    <w:lvl w:ilvl="5">
      <w:start w:val="1"/>
      <w:numFmt w:val="decimal"/>
      <w:lvlText w:val="%1.%2.%3.%4.%5.%6."/>
      <w:lvlJc w:val="left"/>
      <w:pPr>
        <w:ind w:left="2495" w:hanging="1080"/>
      </w:pPr>
      <w:rPr>
        <w:b w:val="0"/>
        <w:u w:val="none"/>
      </w:rPr>
    </w:lvl>
    <w:lvl w:ilvl="6">
      <w:start w:val="1"/>
      <w:numFmt w:val="decimal"/>
      <w:lvlText w:val="%1.%2.%3.%4.%5.%6.%7."/>
      <w:lvlJc w:val="left"/>
      <w:pPr>
        <w:ind w:left="3138" w:hanging="1440"/>
      </w:pPr>
      <w:rPr>
        <w:b w:val="0"/>
        <w:u w:val="none"/>
      </w:rPr>
    </w:lvl>
    <w:lvl w:ilvl="7">
      <w:start w:val="1"/>
      <w:numFmt w:val="decimal"/>
      <w:lvlText w:val="%1.%2.%3.%4.%5.%6.%7.%8."/>
      <w:lvlJc w:val="left"/>
      <w:pPr>
        <w:ind w:left="3421" w:hanging="1439"/>
      </w:pPr>
      <w:rPr>
        <w:b w:val="0"/>
        <w:u w:val="none"/>
      </w:rPr>
    </w:lvl>
    <w:lvl w:ilvl="8">
      <w:start w:val="1"/>
      <w:numFmt w:val="decimal"/>
      <w:lvlText w:val="%1.%2.%3.%4.%5.%6.%7.%8.%9."/>
      <w:lvlJc w:val="left"/>
      <w:pPr>
        <w:ind w:left="4064" w:hanging="1800"/>
      </w:pPr>
      <w:rPr>
        <w:b w:val="0"/>
        <w:u w:val="none"/>
      </w:rPr>
    </w:lvl>
  </w:abstractNum>
  <w:abstractNum w:abstractNumId="2" w15:restartNumberingAfterBreak="0">
    <w:nsid w:val="04485CBF"/>
    <w:multiLevelType w:val="hybridMultilevel"/>
    <w:tmpl w:val="ED86D3CC"/>
    <w:lvl w:ilvl="0" w:tplc="FB882742">
      <w:start w:val="1"/>
      <w:numFmt w:val="decimal"/>
      <w:lvlText w:val="3.%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BF49E5"/>
    <w:multiLevelType w:val="multilevel"/>
    <w:tmpl w:val="19D087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5832C28"/>
    <w:multiLevelType w:val="multilevel"/>
    <w:tmpl w:val="91D2CA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B05488"/>
    <w:multiLevelType w:val="multilevel"/>
    <w:tmpl w:val="4D5C5076"/>
    <w:lvl w:ilvl="0">
      <w:start w:val="1"/>
      <w:numFmt w:val="decimal"/>
      <w:lvlText w:val="8.%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900560"/>
    <w:multiLevelType w:val="multilevel"/>
    <w:tmpl w:val="C7F6DD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1FE358C"/>
    <w:multiLevelType w:val="multilevel"/>
    <w:tmpl w:val="05248B32"/>
    <w:lvl w:ilvl="0">
      <w:start w:val="10"/>
      <w:numFmt w:val="decimal"/>
      <w:lvlText w:val="%1."/>
      <w:lvlJc w:val="left"/>
      <w:pPr>
        <w:ind w:left="405" w:hanging="405"/>
      </w:pPr>
    </w:lvl>
    <w:lvl w:ilvl="1">
      <w:start w:val="1"/>
      <w:numFmt w:val="decimal"/>
      <w:lvlText w:val="%1.%2."/>
      <w:lvlJc w:val="left"/>
      <w:pPr>
        <w:ind w:left="405" w:hanging="40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222E0282"/>
    <w:multiLevelType w:val="multilevel"/>
    <w:tmpl w:val="C3365F74"/>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5B2B58"/>
    <w:multiLevelType w:val="multilevel"/>
    <w:tmpl w:val="4B44E40E"/>
    <w:lvl w:ilvl="0">
      <w:start w:val="12"/>
      <w:numFmt w:val="decimal"/>
      <w:lvlText w:val="%1."/>
      <w:lvlJc w:val="left"/>
      <w:pPr>
        <w:ind w:left="405" w:hanging="405"/>
      </w:pPr>
      <w:rPr>
        <w:rFonts w:hint="default"/>
        <w:b w:val="0"/>
        <w:u w:val="none"/>
      </w:rPr>
    </w:lvl>
    <w:lvl w:ilvl="1">
      <w:start w:val="1"/>
      <w:numFmt w:val="decimal"/>
      <w:lvlText w:val="%1.%2."/>
      <w:lvlJc w:val="left"/>
      <w:pPr>
        <w:ind w:left="405" w:hanging="405"/>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10" w15:restartNumberingAfterBreak="0">
    <w:nsid w:val="24CC625C"/>
    <w:multiLevelType w:val="multilevel"/>
    <w:tmpl w:val="522CC512"/>
    <w:lvl w:ilvl="0">
      <w:start w:val="9"/>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3AF47169"/>
    <w:multiLevelType w:val="multilevel"/>
    <w:tmpl w:val="E95CEC6A"/>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03B49A3"/>
    <w:multiLevelType w:val="multilevel"/>
    <w:tmpl w:val="6E960FE6"/>
    <w:lvl w:ilvl="0">
      <w:start w:val="1"/>
      <w:numFmt w:val="lowerLetter"/>
      <w:lvlText w:val="%1)"/>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80B10B9"/>
    <w:multiLevelType w:val="hybridMultilevel"/>
    <w:tmpl w:val="815E77D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4AFD0C10"/>
    <w:multiLevelType w:val="multilevel"/>
    <w:tmpl w:val="C36EF3C4"/>
    <w:lvl w:ilvl="0">
      <w:start w:val="12"/>
      <w:numFmt w:val="decimal"/>
      <w:lvlText w:val="%1."/>
      <w:lvlJc w:val="left"/>
      <w:pPr>
        <w:ind w:left="405" w:hanging="405"/>
      </w:pPr>
    </w:lvl>
    <w:lvl w:ilvl="1">
      <w:start w:val="1"/>
      <w:numFmt w:val="decimal"/>
      <w:lvlText w:val="%1.%2."/>
      <w:lvlJc w:val="left"/>
      <w:pPr>
        <w:ind w:left="405" w:hanging="40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4CD26BD5"/>
    <w:multiLevelType w:val="multilevel"/>
    <w:tmpl w:val="28FCCCFA"/>
    <w:lvl w:ilvl="0">
      <w:start w:val="1"/>
      <w:numFmt w:val="decimal"/>
      <w:lvlText w:val="5.%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55377D"/>
    <w:multiLevelType w:val="multilevel"/>
    <w:tmpl w:val="DAE2C6B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0A46DAE"/>
    <w:multiLevelType w:val="multilevel"/>
    <w:tmpl w:val="14822424"/>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8" w15:restartNumberingAfterBreak="0">
    <w:nsid w:val="5D6A6529"/>
    <w:multiLevelType w:val="multilevel"/>
    <w:tmpl w:val="45B80D56"/>
    <w:lvl w:ilvl="0">
      <w:start w:val="4"/>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9" w15:restartNumberingAfterBreak="0">
    <w:nsid w:val="66A762D1"/>
    <w:multiLevelType w:val="multilevel"/>
    <w:tmpl w:val="583EDE08"/>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685602F9"/>
    <w:multiLevelType w:val="multilevel"/>
    <w:tmpl w:val="814262F6"/>
    <w:lvl w:ilvl="0">
      <w:start w:val="1"/>
      <w:numFmt w:val="decimal"/>
      <w:lvlText w:val="2.%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6A67DC"/>
    <w:multiLevelType w:val="multilevel"/>
    <w:tmpl w:val="891686EE"/>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C4B5000"/>
    <w:multiLevelType w:val="hybridMultilevel"/>
    <w:tmpl w:val="EAF415AC"/>
    <w:lvl w:ilvl="0" w:tplc="CC9ACA26">
      <w:start w:val="1"/>
      <w:numFmt w:val="decimal"/>
      <w:lvlText w:val="8.%1."/>
      <w:lvlJc w:val="left"/>
      <w:pPr>
        <w:ind w:left="720" w:hanging="360"/>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6E6525"/>
    <w:multiLevelType w:val="multilevel"/>
    <w:tmpl w:val="05003B70"/>
    <w:lvl w:ilvl="0">
      <w:start w:val="11"/>
      <w:numFmt w:val="decimal"/>
      <w:lvlText w:val="%1."/>
      <w:lvlJc w:val="left"/>
      <w:pPr>
        <w:ind w:left="405" w:hanging="405"/>
      </w:pPr>
      <w:rPr>
        <w:b w:val="0"/>
        <w:u w:val="none"/>
      </w:rPr>
    </w:lvl>
    <w:lvl w:ilvl="1">
      <w:start w:val="1"/>
      <w:numFmt w:val="decimal"/>
      <w:lvlText w:val="%1.%2."/>
      <w:lvlJc w:val="left"/>
      <w:pPr>
        <w:ind w:left="405" w:hanging="405"/>
      </w:pPr>
      <w:rPr>
        <w:b/>
        <w:u w:val="none"/>
      </w:rPr>
    </w:lvl>
    <w:lvl w:ilvl="2">
      <w:start w:val="1"/>
      <w:numFmt w:val="decimal"/>
      <w:lvlText w:val="%1.%2.%3."/>
      <w:lvlJc w:val="left"/>
      <w:pPr>
        <w:ind w:left="720" w:hanging="720"/>
      </w:pPr>
      <w:rPr>
        <w:b w:val="0"/>
        <w:u w:val="none"/>
      </w:rPr>
    </w:lvl>
    <w:lvl w:ilvl="3">
      <w:start w:val="1"/>
      <w:numFmt w:val="decimal"/>
      <w:lvlText w:val="%1.%2.%3.%4."/>
      <w:lvlJc w:val="left"/>
      <w:pPr>
        <w:ind w:left="720" w:hanging="720"/>
      </w:pPr>
      <w:rPr>
        <w:b w:val="0"/>
        <w:u w:val="none"/>
      </w:rPr>
    </w:lvl>
    <w:lvl w:ilvl="4">
      <w:start w:val="1"/>
      <w:numFmt w:val="decimal"/>
      <w:lvlText w:val="%1.%2.%3.%4.%5."/>
      <w:lvlJc w:val="left"/>
      <w:pPr>
        <w:ind w:left="1080" w:hanging="1080"/>
      </w:pPr>
      <w:rPr>
        <w:b w:val="0"/>
        <w:u w:val="none"/>
      </w:rPr>
    </w:lvl>
    <w:lvl w:ilvl="5">
      <w:start w:val="1"/>
      <w:numFmt w:val="decimal"/>
      <w:lvlText w:val="%1.%2.%3.%4.%5.%6."/>
      <w:lvlJc w:val="left"/>
      <w:pPr>
        <w:ind w:left="1080" w:hanging="1080"/>
      </w:pPr>
      <w:rPr>
        <w:b w:val="0"/>
        <w:u w:val="none"/>
      </w:rPr>
    </w:lvl>
    <w:lvl w:ilvl="6">
      <w:start w:val="1"/>
      <w:numFmt w:val="decimal"/>
      <w:lvlText w:val="%1.%2.%3.%4.%5.%6.%7."/>
      <w:lvlJc w:val="left"/>
      <w:pPr>
        <w:ind w:left="1080" w:hanging="1080"/>
      </w:pPr>
      <w:rPr>
        <w:b w:val="0"/>
        <w:u w:val="none"/>
      </w:rPr>
    </w:lvl>
    <w:lvl w:ilvl="7">
      <w:start w:val="1"/>
      <w:numFmt w:val="decimal"/>
      <w:lvlText w:val="%1.%2.%3.%4.%5.%6.%7.%8."/>
      <w:lvlJc w:val="left"/>
      <w:pPr>
        <w:ind w:left="1440" w:hanging="1440"/>
      </w:pPr>
      <w:rPr>
        <w:b w:val="0"/>
        <w:u w:val="none"/>
      </w:rPr>
    </w:lvl>
    <w:lvl w:ilvl="8">
      <w:start w:val="1"/>
      <w:numFmt w:val="decimal"/>
      <w:lvlText w:val="%1.%2.%3.%4.%5.%6.%7.%8.%9."/>
      <w:lvlJc w:val="left"/>
      <w:pPr>
        <w:ind w:left="1440" w:hanging="1440"/>
      </w:pPr>
      <w:rPr>
        <w:b w:val="0"/>
        <w:u w:val="none"/>
      </w:rPr>
    </w:lvl>
  </w:abstractNum>
  <w:abstractNum w:abstractNumId="24" w15:restartNumberingAfterBreak="0">
    <w:nsid w:val="7A9F000B"/>
    <w:multiLevelType w:val="multilevel"/>
    <w:tmpl w:val="CBDA018C"/>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DE6174"/>
    <w:multiLevelType w:val="multilevel"/>
    <w:tmpl w:val="F490F962"/>
    <w:lvl w:ilvl="0">
      <w:start w:val="6"/>
      <w:numFmt w:val="decimal"/>
      <w:lvlText w:val="%1."/>
      <w:lvlJc w:val="left"/>
      <w:pPr>
        <w:ind w:left="360" w:hanging="360"/>
      </w:pPr>
      <w:rPr>
        <w:b/>
        <w:u w:val="single"/>
      </w:rPr>
    </w:lvl>
    <w:lvl w:ilvl="1">
      <w:start w:val="1"/>
      <w:numFmt w:val="decimal"/>
      <w:lvlText w:val="%1.%2."/>
      <w:lvlJc w:val="left"/>
      <w:pPr>
        <w:ind w:left="360" w:hanging="360"/>
      </w:pPr>
      <w:rPr>
        <w:b/>
        <w:u w:val="none"/>
      </w:rPr>
    </w:lvl>
    <w:lvl w:ilvl="2">
      <w:start w:val="1"/>
      <w:numFmt w:val="decimal"/>
      <w:lvlText w:val="%1.%2.%3."/>
      <w:lvlJc w:val="left"/>
      <w:pPr>
        <w:ind w:left="720" w:hanging="720"/>
      </w:pPr>
      <w:rPr>
        <w:b/>
        <w:u w:val="singl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080" w:hanging="108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440" w:hanging="1440"/>
      </w:pPr>
      <w:rPr>
        <w:b/>
        <w:u w:val="single"/>
      </w:rPr>
    </w:lvl>
  </w:abstractNum>
  <w:num w:numId="1" w16cid:durableId="2094737754">
    <w:abstractNumId w:val="17"/>
  </w:num>
  <w:num w:numId="2" w16cid:durableId="1061976262">
    <w:abstractNumId w:val="0"/>
  </w:num>
  <w:num w:numId="3" w16cid:durableId="814906133">
    <w:abstractNumId w:val="12"/>
  </w:num>
  <w:num w:numId="4" w16cid:durableId="1193569686">
    <w:abstractNumId w:val="3"/>
  </w:num>
  <w:num w:numId="5" w16cid:durableId="742262323">
    <w:abstractNumId w:val="10"/>
  </w:num>
  <w:num w:numId="6" w16cid:durableId="1316108728">
    <w:abstractNumId w:val="25"/>
  </w:num>
  <w:num w:numId="7" w16cid:durableId="1210453789">
    <w:abstractNumId w:val="7"/>
  </w:num>
  <w:num w:numId="8" w16cid:durableId="1556045160">
    <w:abstractNumId w:val="19"/>
  </w:num>
  <w:num w:numId="9" w16cid:durableId="305666226">
    <w:abstractNumId w:val="23"/>
  </w:num>
  <w:num w:numId="10" w16cid:durableId="1846087090">
    <w:abstractNumId w:val="14"/>
  </w:num>
  <w:num w:numId="11" w16cid:durableId="2137485624">
    <w:abstractNumId w:val="16"/>
  </w:num>
  <w:num w:numId="12" w16cid:durableId="44642167">
    <w:abstractNumId w:val="5"/>
  </w:num>
  <w:num w:numId="13" w16cid:durableId="251545228">
    <w:abstractNumId w:val="4"/>
  </w:num>
  <w:num w:numId="14" w16cid:durableId="877352472">
    <w:abstractNumId w:val="20"/>
  </w:num>
  <w:num w:numId="15" w16cid:durableId="1355769459">
    <w:abstractNumId w:val="24"/>
  </w:num>
  <w:num w:numId="16" w16cid:durableId="530842329">
    <w:abstractNumId w:val="15"/>
  </w:num>
  <w:num w:numId="17" w16cid:durableId="285888229">
    <w:abstractNumId w:val="1"/>
  </w:num>
  <w:num w:numId="18" w16cid:durableId="2047174314">
    <w:abstractNumId w:val="18"/>
  </w:num>
  <w:num w:numId="19" w16cid:durableId="2009749452">
    <w:abstractNumId w:val="22"/>
  </w:num>
  <w:num w:numId="20" w16cid:durableId="1828856181">
    <w:abstractNumId w:val="13"/>
  </w:num>
  <w:num w:numId="21" w16cid:durableId="1621257900">
    <w:abstractNumId w:val="2"/>
  </w:num>
  <w:num w:numId="22" w16cid:durableId="1518039182">
    <w:abstractNumId w:val="6"/>
  </w:num>
  <w:num w:numId="23" w16cid:durableId="1277522936">
    <w:abstractNumId w:val="8"/>
  </w:num>
  <w:num w:numId="24" w16cid:durableId="1332684181">
    <w:abstractNumId w:val="11"/>
  </w:num>
  <w:num w:numId="25" w16cid:durableId="1905489448">
    <w:abstractNumId w:val="9"/>
  </w:num>
  <w:num w:numId="26" w16cid:durableId="19594872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20B"/>
    <w:rsid w:val="00046F6F"/>
    <w:rsid w:val="000603C3"/>
    <w:rsid w:val="001037B4"/>
    <w:rsid w:val="001405E8"/>
    <w:rsid w:val="00154FED"/>
    <w:rsid w:val="001E6973"/>
    <w:rsid w:val="002A4BE2"/>
    <w:rsid w:val="002F2C70"/>
    <w:rsid w:val="00326F62"/>
    <w:rsid w:val="00332D43"/>
    <w:rsid w:val="003A30E2"/>
    <w:rsid w:val="00443383"/>
    <w:rsid w:val="004604D0"/>
    <w:rsid w:val="0048563A"/>
    <w:rsid w:val="00541C7F"/>
    <w:rsid w:val="0070791F"/>
    <w:rsid w:val="007637B0"/>
    <w:rsid w:val="00774FD1"/>
    <w:rsid w:val="007C0764"/>
    <w:rsid w:val="00826DE2"/>
    <w:rsid w:val="008445C2"/>
    <w:rsid w:val="008F0A83"/>
    <w:rsid w:val="008F3693"/>
    <w:rsid w:val="00925932"/>
    <w:rsid w:val="00A6620B"/>
    <w:rsid w:val="00AF7C2E"/>
    <w:rsid w:val="00B75924"/>
    <w:rsid w:val="00B95603"/>
    <w:rsid w:val="00CF44EC"/>
    <w:rsid w:val="00EB3052"/>
    <w:rsid w:val="00F21F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74B0"/>
  <w15:docId w15:val="{018C4336-BD75-49A9-BA38-43FDF64E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widowControl w:val="0"/>
      <w:pBdr>
        <w:top w:val="nil"/>
        <w:left w:val="nil"/>
        <w:bottom w:val="nil"/>
        <w:right w:val="nil"/>
        <w:between w:val="nil"/>
      </w:pBdr>
      <w:tabs>
        <w:tab w:val="left" w:pos="567"/>
      </w:tabs>
      <w:spacing w:before="480" w:after="120"/>
      <w:jc w:val="both"/>
      <w:outlineLvl w:val="0"/>
    </w:pPr>
    <w:rPr>
      <w:b/>
      <w:color w:val="000000"/>
    </w:rPr>
  </w:style>
  <w:style w:type="paragraph" w:styleId="Ttulo2">
    <w:name w:val="heading 2"/>
    <w:basedOn w:val="Normal"/>
    <w:next w:val="Normal"/>
    <w:uiPriority w:val="9"/>
    <w:unhideWhenUsed/>
    <w:qFormat/>
    <w:pPr>
      <w:widowControl w:val="0"/>
      <w:pBdr>
        <w:top w:val="nil"/>
        <w:left w:val="nil"/>
        <w:bottom w:val="nil"/>
        <w:right w:val="nil"/>
        <w:between w:val="nil"/>
      </w:pBdr>
      <w:tabs>
        <w:tab w:val="left" w:pos="567"/>
      </w:tabs>
      <w:spacing w:before="240" w:after="0"/>
      <w:jc w:val="both"/>
      <w:outlineLvl w:val="1"/>
    </w:pPr>
    <w:rPr>
      <w:color w:val="00000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Reviso">
    <w:name w:val="Revision"/>
    <w:hidden/>
    <w:uiPriority w:val="99"/>
    <w:semiHidden/>
    <w:rsid w:val="008F0A83"/>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8F0A83"/>
    <w:rPr>
      <w:b/>
      <w:bCs/>
    </w:rPr>
  </w:style>
  <w:style w:type="character" w:customStyle="1" w:styleId="AssuntodocomentrioChar">
    <w:name w:val="Assunto do comentário Char"/>
    <w:basedOn w:val="TextodecomentrioChar"/>
    <w:link w:val="Assuntodocomentrio"/>
    <w:uiPriority w:val="99"/>
    <w:semiHidden/>
    <w:rsid w:val="008F0A83"/>
    <w:rPr>
      <w:b/>
      <w:bCs/>
      <w:sz w:val="20"/>
      <w:szCs w:val="20"/>
    </w:rPr>
  </w:style>
  <w:style w:type="paragraph" w:styleId="PargrafodaLista">
    <w:name w:val="List Paragraph"/>
    <w:basedOn w:val="Normal"/>
    <w:uiPriority w:val="34"/>
    <w:qFormat/>
    <w:rsid w:val="00326F62"/>
    <w:pPr>
      <w:ind w:left="720"/>
      <w:contextualSpacing/>
    </w:pPr>
  </w:style>
  <w:style w:type="paragraph" w:styleId="Cabealho">
    <w:name w:val="header"/>
    <w:basedOn w:val="Normal"/>
    <w:link w:val="CabealhoChar"/>
    <w:uiPriority w:val="99"/>
    <w:unhideWhenUsed/>
    <w:rsid w:val="001037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37B4"/>
  </w:style>
  <w:style w:type="paragraph" w:styleId="Rodap">
    <w:name w:val="footer"/>
    <w:basedOn w:val="Normal"/>
    <w:link w:val="RodapChar"/>
    <w:uiPriority w:val="99"/>
    <w:unhideWhenUsed/>
    <w:rsid w:val="001037B4"/>
    <w:pPr>
      <w:tabs>
        <w:tab w:val="center" w:pos="4252"/>
        <w:tab w:val="right" w:pos="8504"/>
      </w:tabs>
      <w:spacing w:after="0" w:line="240" w:lineRule="auto"/>
    </w:pPr>
  </w:style>
  <w:style w:type="character" w:customStyle="1" w:styleId="RodapChar">
    <w:name w:val="Rodapé Char"/>
    <w:basedOn w:val="Fontepargpadro"/>
    <w:link w:val="Rodap"/>
    <w:uiPriority w:val="99"/>
    <w:rsid w:val="00103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5008</Words>
  <Characters>27047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 7</dc:creator>
  <cp:lastModifiedBy>juridico 7</cp:lastModifiedBy>
  <cp:revision>2</cp:revision>
  <dcterms:created xsi:type="dcterms:W3CDTF">2024-01-31T20:38:00Z</dcterms:created>
  <dcterms:modified xsi:type="dcterms:W3CDTF">2024-01-31T20:38:00Z</dcterms:modified>
</cp:coreProperties>
</file>